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C23A1" w14:textId="01412FE6" w:rsidR="00302AE6" w:rsidRPr="00CC0620" w:rsidRDefault="00882F34" w:rsidP="00CC0620">
      <w:pPr>
        <w:adjustRightInd w:val="0"/>
        <w:snapToGrid w:val="0"/>
        <w:spacing w:line="360" w:lineRule="auto"/>
        <w:jc w:val="center"/>
        <w:rPr>
          <w:rFonts w:ascii="宋体" w:eastAsia="宋体" w:hAnsi="宋体"/>
          <w:b/>
          <w:sz w:val="32"/>
          <w:szCs w:val="32"/>
        </w:rPr>
      </w:pPr>
      <w:bookmarkStart w:id="0" w:name="_GoBack"/>
      <w:bookmarkEnd w:id="0"/>
      <w:r w:rsidRPr="00CC0620">
        <w:rPr>
          <w:rFonts w:ascii="宋体" w:eastAsia="宋体" w:hAnsi="宋体" w:hint="eastAsia"/>
          <w:b/>
          <w:sz w:val="32"/>
          <w:szCs w:val="32"/>
        </w:rPr>
        <w:t>教育管理</w:t>
      </w:r>
      <w:r w:rsidR="00302AE6" w:rsidRPr="00CC0620">
        <w:rPr>
          <w:rFonts w:ascii="宋体" w:eastAsia="宋体" w:hAnsi="宋体" w:hint="eastAsia"/>
          <w:b/>
          <w:sz w:val="32"/>
          <w:szCs w:val="32"/>
        </w:rPr>
        <w:t>2</w:t>
      </w:r>
      <w:r w:rsidR="00302AE6" w:rsidRPr="00CC0620">
        <w:rPr>
          <w:rFonts w:ascii="宋体" w:eastAsia="宋体" w:hAnsi="宋体"/>
          <w:b/>
          <w:sz w:val="32"/>
          <w:szCs w:val="32"/>
        </w:rPr>
        <w:t>023</w:t>
      </w:r>
      <w:r w:rsidR="00302AE6" w:rsidRPr="00CC0620">
        <w:rPr>
          <w:rFonts w:ascii="宋体" w:eastAsia="宋体" w:hAnsi="宋体" w:hint="eastAsia"/>
          <w:b/>
          <w:sz w:val="32"/>
          <w:szCs w:val="32"/>
        </w:rPr>
        <w:t>年</w:t>
      </w:r>
      <w:r w:rsidRPr="00CC0620">
        <w:rPr>
          <w:rFonts w:ascii="宋体" w:eastAsia="宋体" w:hAnsi="宋体" w:hint="eastAsia"/>
          <w:b/>
          <w:sz w:val="32"/>
          <w:szCs w:val="32"/>
        </w:rPr>
        <w:t>硕士研究生招生</w:t>
      </w:r>
      <w:r w:rsidR="00302AE6" w:rsidRPr="00CC0620">
        <w:rPr>
          <w:rFonts w:ascii="宋体" w:eastAsia="宋体" w:hAnsi="宋体" w:hint="eastAsia"/>
          <w:b/>
          <w:sz w:val="32"/>
          <w:szCs w:val="32"/>
        </w:rPr>
        <w:t>考试</w:t>
      </w:r>
    </w:p>
    <w:p w14:paraId="4DE6B306" w14:textId="727D264B" w:rsidR="00D1037C" w:rsidRPr="00CC0620" w:rsidRDefault="00882F34" w:rsidP="00CC0620">
      <w:pPr>
        <w:adjustRightInd w:val="0"/>
        <w:snapToGrid w:val="0"/>
        <w:spacing w:line="360" w:lineRule="auto"/>
        <w:jc w:val="center"/>
        <w:rPr>
          <w:rFonts w:ascii="宋体" w:eastAsia="宋体" w:hAnsi="宋体"/>
          <w:b/>
          <w:sz w:val="32"/>
          <w:szCs w:val="32"/>
        </w:rPr>
      </w:pPr>
      <w:r w:rsidRPr="00CC0620">
        <w:rPr>
          <w:rFonts w:ascii="宋体" w:eastAsia="宋体" w:hAnsi="宋体" w:hint="eastAsia"/>
          <w:b/>
          <w:sz w:val="32"/>
          <w:szCs w:val="32"/>
        </w:rPr>
        <w:t>复试</w:t>
      </w:r>
      <w:r w:rsidR="009148B0" w:rsidRPr="00CC0620">
        <w:rPr>
          <w:rFonts w:ascii="宋体" w:eastAsia="宋体" w:hAnsi="宋体" w:hint="eastAsia"/>
          <w:b/>
          <w:sz w:val="32"/>
          <w:szCs w:val="32"/>
        </w:rPr>
        <w:t>与</w:t>
      </w:r>
      <w:r w:rsidRPr="00CC0620">
        <w:rPr>
          <w:rFonts w:ascii="宋体" w:eastAsia="宋体" w:hAnsi="宋体" w:hint="eastAsia"/>
          <w:b/>
          <w:sz w:val="32"/>
          <w:szCs w:val="32"/>
        </w:rPr>
        <w:t>录取工作</w:t>
      </w:r>
      <w:r w:rsidR="009148B0" w:rsidRPr="00CC0620">
        <w:rPr>
          <w:rFonts w:ascii="宋体" w:eastAsia="宋体" w:hAnsi="宋体" w:hint="eastAsia"/>
          <w:b/>
          <w:sz w:val="32"/>
          <w:szCs w:val="32"/>
        </w:rPr>
        <w:t>方案</w:t>
      </w:r>
    </w:p>
    <w:p w14:paraId="4632F498" w14:textId="2BDE540C" w:rsidR="002C7F19" w:rsidRPr="009A514E" w:rsidRDefault="002C7F19" w:rsidP="009A514E">
      <w:pPr>
        <w:adjustRightInd w:val="0"/>
        <w:snapToGrid w:val="0"/>
        <w:spacing w:line="480" w:lineRule="exact"/>
        <w:jc w:val="center"/>
        <w:rPr>
          <w:rFonts w:ascii="宋体" w:eastAsia="宋体" w:hAnsi="宋体"/>
          <w:sz w:val="28"/>
          <w:szCs w:val="28"/>
        </w:rPr>
      </w:pPr>
    </w:p>
    <w:p w14:paraId="0B4B0842" w14:textId="4C3D0B97" w:rsidR="002C7F19" w:rsidRPr="009A514E" w:rsidRDefault="002C7F19" w:rsidP="009A514E">
      <w:pPr>
        <w:adjustRightInd w:val="0"/>
        <w:snapToGrid w:val="0"/>
        <w:spacing w:line="480" w:lineRule="exact"/>
        <w:ind w:firstLineChars="200" w:firstLine="560"/>
        <w:jc w:val="left"/>
        <w:rPr>
          <w:rFonts w:ascii="宋体" w:eastAsia="宋体" w:hAnsi="宋体"/>
          <w:sz w:val="28"/>
          <w:szCs w:val="28"/>
        </w:rPr>
      </w:pPr>
      <w:r w:rsidRPr="009A514E">
        <w:rPr>
          <w:rFonts w:ascii="宋体" w:eastAsia="宋体" w:hAnsi="宋体" w:hint="eastAsia"/>
          <w:sz w:val="28"/>
          <w:szCs w:val="28"/>
        </w:rPr>
        <w:t>根据</w:t>
      </w:r>
      <w:r w:rsidRPr="009A514E">
        <w:rPr>
          <w:rFonts w:ascii="宋体" w:eastAsia="宋体" w:hAnsi="宋体"/>
          <w:sz w:val="28"/>
          <w:szCs w:val="28"/>
        </w:rPr>
        <w:t>《肇庆学院2023年硕士研究生招生复试录取办法》，特制定教育硕士教育管理</w:t>
      </w:r>
      <w:r w:rsidR="005A7920">
        <w:rPr>
          <w:rFonts w:ascii="宋体" w:eastAsia="宋体" w:hAnsi="宋体" w:hint="eastAsia"/>
          <w:sz w:val="28"/>
          <w:szCs w:val="28"/>
        </w:rPr>
        <w:t>专业</w:t>
      </w:r>
      <w:r w:rsidRPr="009A514E">
        <w:rPr>
          <w:rFonts w:ascii="宋体" w:eastAsia="宋体" w:hAnsi="宋体"/>
          <w:sz w:val="28"/>
          <w:szCs w:val="28"/>
        </w:rPr>
        <w:t>2023年硕士研究生招生考试复试与录取工作方案。</w:t>
      </w:r>
    </w:p>
    <w:p w14:paraId="557979FB" w14:textId="77777777" w:rsidR="002C7F19" w:rsidRPr="009A514E" w:rsidRDefault="0059777B" w:rsidP="009A514E">
      <w:pPr>
        <w:adjustRightInd w:val="0"/>
        <w:snapToGrid w:val="0"/>
        <w:spacing w:line="480" w:lineRule="exact"/>
        <w:ind w:firstLineChars="200" w:firstLine="562"/>
        <w:rPr>
          <w:rFonts w:ascii="宋体" w:eastAsia="宋体" w:hAnsi="宋体"/>
          <w:b/>
          <w:bCs/>
          <w:sz w:val="28"/>
          <w:szCs w:val="28"/>
        </w:rPr>
      </w:pPr>
      <w:r w:rsidRPr="009A514E">
        <w:rPr>
          <w:rFonts w:ascii="宋体" w:eastAsia="宋体" w:hAnsi="宋体" w:hint="eastAsia"/>
          <w:b/>
          <w:bCs/>
          <w:sz w:val="28"/>
          <w:szCs w:val="28"/>
        </w:rPr>
        <w:t>一、</w:t>
      </w:r>
      <w:r w:rsidR="002C7F19" w:rsidRPr="009A514E">
        <w:rPr>
          <w:rFonts w:ascii="宋体" w:eastAsia="宋体" w:hAnsi="宋体" w:hint="eastAsia"/>
          <w:b/>
          <w:bCs/>
          <w:sz w:val="28"/>
          <w:szCs w:val="28"/>
        </w:rPr>
        <w:t>指导思想</w:t>
      </w:r>
    </w:p>
    <w:p w14:paraId="30497624" w14:textId="633A11D4" w:rsidR="002C7F19" w:rsidRPr="009A514E" w:rsidRDefault="002C7F19" w:rsidP="009A514E">
      <w:pPr>
        <w:adjustRightInd w:val="0"/>
        <w:snapToGrid w:val="0"/>
        <w:spacing w:line="480" w:lineRule="exact"/>
        <w:ind w:firstLineChars="200" w:firstLine="560"/>
        <w:rPr>
          <w:rFonts w:ascii="宋体" w:eastAsia="宋体" w:hAnsi="宋体"/>
          <w:bCs/>
          <w:sz w:val="28"/>
          <w:szCs w:val="28"/>
        </w:rPr>
      </w:pPr>
      <w:r w:rsidRPr="009A514E">
        <w:rPr>
          <w:rFonts w:ascii="宋体" w:eastAsia="宋体" w:hAnsi="宋体"/>
          <w:sz w:val="28"/>
          <w:szCs w:val="28"/>
        </w:rPr>
        <w:t>坚持“科学选拔、全面考查、综合评价、公平公正</w:t>
      </w:r>
      <w:r w:rsidRPr="009A514E">
        <w:rPr>
          <w:rFonts w:ascii="宋体" w:eastAsia="宋体" w:hAnsi="宋体" w:hint="eastAsia"/>
          <w:sz w:val="28"/>
          <w:szCs w:val="28"/>
        </w:rPr>
        <w:t>、</w:t>
      </w:r>
      <w:r w:rsidRPr="009A514E">
        <w:rPr>
          <w:rFonts w:ascii="宋体" w:eastAsia="宋体" w:hAnsi="宋体"/>
          <w:sz w:val="28"/>
          <w:szCs w:val="28"/>
        </w:rPr>
        <w:t>择优录取”的原则，</w:t>
      </w:r>
      <w:r w:rsidRPr="009A514E">
        <w:rPr>
          <w:rFonts w:ascii="宋体" w:eastAsia="宋体" w:hAnsi="宋体" w:hint="eastAsia"/>
          <w:bCs/>
          <w:sz w:val="28"/>
          <w:szCs w:val="28"/>
        </w:rPr>
        <w:t>做到政策透明、规则公平、程序公正、结果公开、监督机制健全，选拔有培养前途、有研究潜能、有创新意识和创新精神、专业</w:t>
      </w:r>
      <w:r w:rsidRPr="009A514E">
        <w:rPr>
          <w:rFonts w:ascii="宋体" w:eastAsia="宋体" w:hAnsi="宋体"/>
          <w:sz w:val="28"/>
          <w:szCs w:val="28"/>
        </w:rPr>
        <w:t>素养</w:t>
      </w:r>
      <w:r w:rsidRPr="009A514E">
        <w:rPr>
          <w:rFonts w:ascii="宋体" w:eastAsia="宋体" w:hAnsi="宋体" w:hint="eastAsia"/>
          <w:sz w:val="28"/>
          <w:szCs w:val="28"/>
        </w:rPr>
        <w:t>扎实</w:t>
      </w:r>
      <w:r w:rsidRPr="009A514E">
        <w:rPr>
          <w:rFonts w:ascii="宋体" w:eastAsia="宋体" w:hAnsi="宋体" w:hint="eastAsia"/>
          <w:bCs/>
          <w:sz w:val="28"/>
          <w:szCs w:val="28"/>
        </w:rPr>
        <w:t>、身心健康的考生。</w:t>
      </w:r>
    </w:p>
    <w:p w14:paraId="3B2453FE" w14:textId="0D460265" w:rsidR="002C7F19" w:rsidRPr="009A514E" w:rsidRDefault="002C7F19" w:rsidP="009A514E">
      <w:pPr>
        <w:adjustRightInd w:val="0"/>
        <w:snapToGrid w:val="0"/>
        <w:spacing w:line="480" w:lineRule="exact"/>
        <w:ind w:firstLineChars="200" w:firstLine="562"/>
        <w:rPr>
          <w:rFonts w:ascii="宋体" w:eastAsia="宋体" w:hAnsi="宋体"/>
          <w:b/>
          <w:bCs/>
          <w:sz w:val="28"/>
          <w:szCs w:val="28"/>
        </w:rPr>
      </w:pPr>
      <w:r w:rsidRPr="009A514E">
        <w:rPr>
          <w:rFonts w:ascii="宋体" w:eastAsia="宋体" w:hAnsi="宋体" w:hint="eastAsia"/>
          <w:b/>
          <w:bCs/>
          <w:sz w:val="28"/>
          <w:szCs w:val="28"/>
        </w:rPr>
        <w:t>二、组织管理</w:t>
      </w:r>
    </w:p>
    <w:p w14:paraId="01F5A694" w14:textId="5B40C4A7" w:rsidR="00D1037C" w:rsidRPr="009A514E" w:rsidRDefault="0059777B"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sz w:val="28"/>
          <w:szCs w:val="28"/>
        </w:rPr>
        <w:t>硕士研究生招生调剂、复试及拟录取工作在学校统一领导和安排部署下，</w:t>
      </w:r>
      <w:r w:rsidR="005A7920">
        <w:rPr>
          <w:rFonts w:ascii="宋体" w:eastAsia="宋体" w:hAnsi="宋体" w:hint="eastAsia"/>
          <w:sz w:val="28"/>
          <w:szCs w:val="28"/>
        </w:rPr>
        <w:t>教育</w:t>
      </w:r>
      <w:r w:rsidR="005A7920">
        <w:rPr>
          <w:rFonts w:ascii="宋体" w:eastAsia="宋体" w:hAnsi="宋体"/>
          <w:sz w:val="28"/>
          <w:szCs w:val="28"/>
        </w:rPr>
        <w:t>科学学院</w:t>
      </w:r>
      <w:r w:rsidRPr="009A514E">
        <w:rPr>
          <w:rFonts w:ascii="宋体" w:eastAsia="宋体" w:hAnsi="宋体"/>
          <w:sz w:val="28"/>
          <w:szCs w:val="28"/>
        </w:rPr>
        <w:t>成立由</w:t>
      </w:r>
      <w:r w:rsidRPr="009A514E">
        <w:rPr>
          <w:rFonts w:ascii="宋体" w:eastAsia="宋体" w:hAnsi="宋体" w:hint="eastAsia"/>
          <w:sz w:val="28"/>
          <w:szCs w:val="28"/>
        </w:rPr>
        <w:t>院长</w:t>
      </w:r>
      <w:r w:rsidRPr="009A514E">
        <w:rPr>
          <w:rFonts w:ascii="宋体" w:eastAsia="宋体" w:hAnsi="宋体"/>
          <w:sz w:val="28"/>
          <w:szCs w:val="28"/>
        </w:rPr>
        <w:t>为组长的复试</w:t>
      </w:r>
      <w:r w:rsidR="009148B0" w:rsidRPr="009A514E">
        <w:rPr>
          <w:rFonts w:ascii="宋体" w:eastAsia="宋体" w:hAnsi="宋体" w:hint="eastAsia"/>
          <w:sz w:val="28"/>
          <w:szCs w:val="28"/>
        </w:rPr>
        <w:t>与录取</w:t>
      </w:r>
      <w:r w:rsidRPr="009A514E">
        <w:rPr>
          <w:rFonts w:ascii="宋体" w:eastAsia="宋体" w:hAnsi="宋体"/>
          <w:sz w:val="28"/>
          <w:szCs w:val="28"/>
        </w:rPr>
        <w:t>工作领导小组，全面负责领导和监督本学院</w:t>
      </w:r>
      <w:r w:rsidR="007C4A09" w:rsidRPr="009A514E">
        <w:rPr>
          <w:rFonts w:ascii="宋体" w:eastAsia="宋体" w:hAnsi="宋体" w:hint="eastAsia"/>
          <w:sz w:val="28"/>
          <w:szCs w:val="28"/>
        </w:rPr>
        <w:t>教育管理</w:t>
      </w:r>
      <w:r w:rsidR="005A7920">
        <w:rPr>
          <w:rFonts w:ascii="宋体" w:eastAsia="宋体" w:hAnsi="宋体" w:hint="eastAsia"/>
          <w:sz w:val="28"/>
          <w:szCs w:val="28"/>
        </w:rPr>
        <w:t>专业</w:t>
      </w:r>
      <w:r w:rsidRPr="009A514E">
        <w:rPr>
          <w:rFonts w:ascii="宋体" w:eastAsia="宋体" w:hAnsi="宋体"/>
          <w:sz w:val="28"/>
          <w:szCs w:val="28"/>
        </w:rPr>
        <w:t>的硕士研究生招生</w:t>
      </w:r>
      <w:r w:rsidR="00F17354" w:rsidRPr="009A514E">
        <w:rPr>
          <w:rFonts w:ascii="宋体" w:eastAsia="宋体" w:hAnsi="宋体" w:hint="eastAsia"/>
          <w:sz w:val="28"/>
          <w:szCs w:val="28"/>
        </w:rPr>
        <w:t>考试</w:t>
      </w:r>
      <w:r w:rsidRPr="009A514E">
        <w:rPr>
          <w:rFonts w:ascii="宋体" w:eastAsia="宋体" w:hAnsi="宋体"/>
          <w:sz w:val="28"/>
          <w:szCs w:val="28"/>
        </w:rPr>
        <w:t>复试</w:t>
      </w:r>
      <w:r w:rsidR="009148B0" w:rsidRPr="009A514E">
        <w:rPr>
          <w:rFonts w:ascii="宋体" w:eastAsia="宋体" w:hAnsi="宋体" w:hint="eastAsia"/>
          <w:sz w:val="28"/>
          <w:szCs w:val="28"/>
        </w:rPr>
        <w:t>与</w:t>
      </w:r>
      <w:r w:rsidRPr="009A514E">
        <w:rPr>
          <w:rFonts w:ascii="宋体" w:eastAsia="宋体" w:hAnsi="宋体"/>
          <w:sz w:val="28"/>
          <w:szCs w:val="28"/>
        </w:rPr>
        <w:t>录取工作。</w:t>
      </w:r>
    </w:p>
    <w:p w14:paraId="383B9524" w14:textId="77777777" w:rsidR="00E35D26" w:rsidRPr="009A514E" w:rsidRDefault="00E35D26" w:rsidP="009A514E">
      <w:pPr>
        <w:adjustRightInd w:val="0"/>
        <w:snapToGrid w:val="0"/>
        <w:spacing w:line="480" w:lineRule="exact"/>
        <w:ind w:firstLineChars="200" w:firstLine="562"/>
        <w:rPr>
          <w:rFonts w:ascii="宋体" w:eastAsia="宋体" w:hAnsi="宋体"/>
          <w:b/>
          <w:bCs/>
          <w:sz w:val="28"/>
          <w:szCs w:val="28"/>
        </w:rPr>
      </w:pPr>
      <w:r w:rsidRPr="009A514E">
        <w:rPr>
          <w:rFonts w:ascii="宋体" w:eastAsia="宋体" w:hAnsi="宋体" w:hint="eastAsia"/>
          <w:b/>
          <w:bCs/>
          <w:sz w:val="28"/>
          <w:szCs w:val="28"/>
        </w:rPr>
        <w:t>三</w:t>
      </w:r>
      <w:r w:rsidR="0059777B" w:rsidRPr="009A514E">
        <w:rPr>
          <w:rFonts w:ascii="宋体" w:eastAsia="宋体" w:hAnsi="宋体" w:hint="eastAsia"/>
          <w:b/>
          <w:bCs/>
          <w:sz w:val="28"/>
          <w:szCs w:val="28"/>
        </w:rPr>
        <w:t>、</w:t>
      </w:r>
      <w:r w:rsidRPr="009A514E">
        <w:rPr>
          <w:rFonts w:ascii="宋体" w:eastAsia="宋体" w:hAnsi="宋体" w:hint="eastAsia"/>
          <w:b/>
          <w:bCs/>
          <w:sz w:val="28"/>
          <w:szCs w:val="28"/>
        </w:rPr>
        <w:t>复试资格</w:t>
      </w:r>
    </w:p>
    <w:p w14:paraId="60D54ADC" w14:textId="77777777" w:rsidR="00E35D26" w:rsidRPr="009A514E" w:rsidRDefault="00E35D26" w:rsidP="009A514E">
      <w:pPr>
        <w:adjustRightInd w:val="0"/>
        <w:snapToGrid w:val="0"/>
        <w:spacing w:line="480" w:lineRule="exact"/>
        <w:ind w:firstLineChars="200" w:firstLine="560"/>
        <w:rPr>
          <w:rFonts w:ascii="宋体" w:eastAsia="宋体" w:hAnsi="宋体"/>
          <w:bCs/>
          <w:sz w:val="28"/>
          <w:szCs w:val="28"/>
        </w:rPr>
      </w:pPr>
      <w:r w:rsidRPr="009A514E">
        <w:rPr>
          <w:rFonts w:ascii="宋体" w:eastAsia="宋体" w:hAnsi="宋体" w:hint="eastAsia"/>
          <w:bCs/>
          <w:sz w:val="28"/>
          <w:szCs w:val="28"/>
        </w:rPr>
        <w:t>（一）复试分数线</w:t>
      </w:r>
    </w:p>
    <w:p w14:paraId="71A5D061" w14:textId="66B605F3" w:rsidR="00E35D26" w:rsidRPr="009A514E" w:rsidRDefault="00E35D26" w:rsidP="009A514E">
      <w:pPr>
        <w:adjustRightInd w:val="0"/>
        <w:snapToGrid w:val="0"/>
        <w:spacing w:line="480" w:lineRule="exact"/>
        <w:ind w:firstLineChars="200" w:firstLine="560"/>
        <w:rPr>
          <w:rFonts w:ascii="宋体" w:eastAsia="宋体" w:hAnsi="宋体"/>
          <w:bCs/>
          <w:sz w:val="28"/>
          <w:szCs w:val="28"/>
        </w:rPr>
      </w:pPr>
      <w:r w:rsidRPr="009A514E">
        <w:rPr>
          <w:rFonts w:ascii="宋体" w:eastAsia="宋体" w:hAnsi="宋体"/>
          <w:bCs/>
          <w:sz w:val="28"/>
          <w:szCs w:val="28"/>
        </w:rPr>
        <w:t>不低于所报</w:t>
      </w:r>
      <w:r w:rsidRPr="009A514E">
        <w:rPr>
          <w:rFonts w:ascii="宋体" w:eastAsia="宋体" w:hAnsi="宋体" w:hint="eastAsia"/>
          <w:bCs/>
          <w:sz w:val="28"/>
          <w:szCs w:val="28"/>
        </w:rPr>
        <w:t>教育硕士专业学位</w:t>
      </w:r>
      <w:r w:rsidRPr="009A514E">
        <w:rPr>
          <w:rFonts w:ascii="宋体" w:eastAsia="宋体" w:hAnsi="宋体"/>
          <w:bCs/>
          <w:sz w:val="28"/>
          <w:szCs w:val="28"/>
        </w:rPr>
        <w:t>的《2023年全国硕士研究生招生考试考生进入复试的初试成绩基本要求》（以下简称“国家分数线”）A类考生分数线。</w:t>
      </w:r>
    </w:p>
    <w:p w14:paraId="6134AA36" w14:textId="77777777" w:rsidR="00E35D26" w:rsidRPr="009A514E" w:rsidRDefault="00E35D26" w:rsidP="009A514E">
      <w:pPr>
        <w:adjustRightInd w:val="0"/>
        <w:snapToGrid w:val="0"/>
        <w:spacing w:line="480" w:lineRule="exact"/>
        <w:ind w:firstLineChars="200" w:firstLine="560"/>
        <w:rPr>
          <w:rFonts w:ascii="宋体" w:eastAsia="宋体" w:hAnsi="宋体"/>
          <w:bCs/>
          <w:sz w:val="28"/>
          <w:szCs w:val="28"/>
        </w:rPr>
      </w:pPr>
      <w:r w:rsidRPr="009A514E">
        <w:rPr>
          <w:rFonts w:ascii="宋体" w:eastAsia="宋体" w:hAnsi="宋体" w:hint="eastAsia"/>
          <w:bCs/>
          <w:sz w:val="28"/>
          <w:szCs w:val="28"/>
        </w:rPr>
        <w:t>（二）复试比例及名单确定</w:t>
      </w:r>
    </w:p>
    <w:p w14:paraId="3C72C3DE" w14:textId="77777777" w:rsidR="00E35D26" w:rsidRPr="009A514E" w:rsidRDefault="00E35D26" w:rsidP="009A514E">
      <w:pPr>
        <w:adjustRightInd w:val="0"/>
        <w:snapToGrid w:val="0"/>
        <w:spacing w:line="480" w:lineRule="exact"/>
        <w:ind w:firstLineChars="200" w:firstLine="560"/>
        <w:rPr>
          <w:rFonts w:ascii="宋体" w:eastAsia="宋体" w:hAnsi="宋体"/>
          <w:bCs/>
          <w:sz w:val="28"/>
          <w:szCs w:val="28"/>
        </w:rPr>
      </w:pPr>
      <w:r w:rsidRPr="009A514E">
        <w:rPr>
          <w:rFonts w:ascii="宋体" w:eastAsia="宋体" w:hAnsi="宋体" w:hint="eastAsia"/>
          <w:bCs/>
          <w:sz w:val="28"/>
          <w:szCs w:val="28"/>
        </w:rPr>
        <w:t>采取差额形式，第一志愿复试差额比例不低于</w:t>
      </w:r>
      <w:r w:rsidRPr="009A514E">
        <w:rPr>
          <w:rFonts w:ascii="宋体" w:eastAsia="宋体" w:hAnsi="宋体"/>
          <w:bCs/>
          <w:sz w:val="28"/>
          <w:szCs w:val="28"/>
        </w:rPr>
        <w:t>1:1.2。调剂复试阶段，经过学校硕士研究生招生工作领导小组同意可适当加大比例,但最高不超过1:2.5。</w:t>
      </w:r>
    </w:p>
    <w:p w14:paraId="19D0F052" w14:textId="58E2EB88" w:rsidR="00E35D26" w:rsidRPr="009A514E" w:rsidRDefault="002A73F9" w:rsidP="009A514E">
      <w:pPr>
        <w:adjustRightInd w:val="0"/>
        <w:snapToGrid w:val="0"/>
        <w:spacing w:line="480" w:lineRule="exact"/>
        <w:ind w:firstLineChars="200" w:firstLine="560"/>
        <w:rPr>
          <w:rFonts w:ascii="宋体" w:eastAsia="宋体" w:hAnsi="宋体"/>
          <w:bCs/>
          <w:sz w:val="28"/>
          <w:szCs w:val="28"/>
        </w:rPr>
      </w:pPr>
      <w:r>
        <w:rPr>
          <w:rFonts w:ascii="宋体" w:eastAsia="宋体" w:hAnsi="宋体" w:hint="eastAsia"/>
          <w:bCs/>
          <w:sz w:val="28"/>
          <w:szCs w:val="28"/>
        </w:rPr>
        <w:t>教育管理专业</w:t>
      </w:r>
      <w:r w:rsidR="00E35D26" w:rsidRPr="009A514E">
        <w:rPr>
          <w:rFonts w:ascii="宋体" w:eastAsia="宋体" w:hAnsi="宋体" w:hint="eastAsia"/>
          <w:bCs/>
          <w:sz w:val="28"/>
          <w:szCs w:val="28"/>
        </w:rPr>
        <w:t>按照总分从高到低的顺序在初试成绩达到复试分数线的考生中确定复试名单。上线生源不足</w:t>
      </w:r>
      <w:r w:rsidR="00E35D26" w:rsidRPr="009A514E">
        <w:rPr>
          <w:rFonts w:ascii="宋体" w:eastAsia="宋体" w:hAnsi="宋体"/>
          <w:bCs/>
          <w:sz w:val="28"/>
          <w:szCs w:val="28"/>
        </w:rPr>
        <w:t>120%</w:t>
      </w:r>
      <w:r w:rsidR="005B0793" w:rsidRPr="009A514E">
        <w:rPr>
          <w:rFonts w:ascii="宋体" w:eastAsia="宋体" w:hAnsi="宋体" w:hint="eastAsia"/>
          <w:bCs/>
          <w:sz w:val="28"/>
          <w:szCs w:val="28"/>
        </w:rPr>
        <w:t>时</w:t>
      </w:r>
      <w:r w:rsidR="00E35D26" w:rsidRPr="009A514E">
        <w:rPr>
          <w:rFonts w:ascii="宋体" w:eastAsia="宋体" w:hAnsi="宋体"/>
          <w:bCs/>
          <w:sz w:val="28"/>
          <w:szCs w:val="28"/>
        </w:rPr>
        <w:t>，所有上线生源均可参加复试。</w:t>
      </w:r>
    </w:p>
    <w:p w14:paraId="7FA03700" w14:textId="77777777" w:rsidR="00E35D26" w:rsidRPr="009A514E" w:rsidRDefault="00E35D26" w:rsidP="009A514E">
      <w:pPr>
        <w:adjustRightInd w:val="0"/>
        <w:snapToGrid w:val="0"/>
        <w:spacing w:line="480" w:lineRule="exact"/>
        <w:ind w:firstLineChars="200" w:firstLine="560"/>
        <w:rPr>
          <w:rFonts w:ascii="宋体" w:eastAsia="宋体" w:hAnsi="宋体"/>
          <w:bCs/>
          <w:sz w:val="28"/>
          <w:szCs w:val="28"/>
        </w:rPr>
      </w:pPr>
      <w:r w:rsidRPr="009A514E">
        <w:rPr>
          <w:rFonts w:ascii="宋体" w:eastAsia="宋体" w:hAnsi="宋体" w:hint="eastAsia"/>
          <w:bCs/>
          <w:sz w:val="28"/>
          <w:szCs w:val="28"/>
        </w:rPr>
        <w:lastRenderedPageBreak/>
        <w:t>（三）关于加分政策</w:t>
      </w:r>
    </w:p>
    <w:p w14:paraId="48043D54" w14:textId="738155D2" w:rsidR="00D1037C" w:rsidRPr="009A514E" w:rsidRDefault="00E35D26" w:rsidP="009A514E">
      <w:pPr>
        <w:adjustRightInd w:val="0"/>
        <w:snapToGrid w:val="0"/>
        <w:spacing w:line="480" w:lineRule="exact"/>
        <w:ind w:firstLineChars="200" w:firstLine="560"/>
        <w:rPr>
          <w:rFonts w:ascii="宋体" w:eastAsia="宋体" w:hAnsi="宋体"/>
          <w:bCs/>
          <w:sz w:val="28"/>
          <w:szCs w:val="28"/>
        </w:rPr>
      </w:pPr>
      <w:r w:rsidRPr="009A514E">
        <w:rPr>
          <w:rFonts w:ascii="宋体" w:eastAsia="宋体" w:hAnsi="宋体" w:hint="eastAsia"/>
          <w:bCs/>
          <w:sz w:val="28"/>
          <w:szCs w:val="28"/>
        </w:rPr>
        <w:t>享受“大学生志愿服务西部计划”“三支一扶计划”“农村义务教育阶段学校教师特设岗位计划”“赴外汉语教师志愿者”“选聘高校毕业生到村任职”等项目，其复试基本分数按照国家规定的相关加分政策执行。</w:t>
      </w:r>
    </w:p>
    <w:p w14:paraId="1B77A62E" w14:textId="77777777" w:rsidR="005B0793" w:rsidRPr="009A514E" w:rsidRDefault="005B0793" w:rsidP="009A514E">
      <w:pPr>
        <w:adjustRightInd w:val="0"/>
        <w:snapToGrid w:val="0"/>
        <w:spacing w:line="480" w:lineRule="exact"/>
        <w:ind w:firstLineChars="200" w:firstLine="562"/>
        <w:rPr>
          <w:rFonts w:ascii="宋体" w:eastAsia="宋体" w:hAnsi="宋体"/>
          <w:b/>
          <w:sz w:val="28"/>
          <w:szCs w:val="28"/>
        </w:rPr>
      </w:pPr>
      <w:r w:rsidRPr="009A514E">
        <w:rPr>
          <w:rFonts w:ascii="宋体" w:eastAsia="宋体" w:hAnsi="宋体" w:hint="eastAsia"/>
          <w:b/>
          <w:sz w:val="28"/>
          <w:szCs w:val="28"/>
        </w:rPr>
        <w:t>四、复试内容</w:t>
      </w:r>
    </w:p>
    <w:p w14:paraId="582F0249" w14:textId="77777777" w:rsidR="005B0793" w:rsidRPr="009A514E" w:rsidRDefault="005B0793"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hint="eastAsia"/>
          <w:sz w:val="28"/>
          <w:szCs w:val="28"/>
        </w:rPr>
        <w:t>复试统一线下进行，由笔试和面试两部分组成，全程录音录像。</w:t>
      </w:r>
    </w:p>
    <w:p w14:paraId="1E77809D" w14:textId="77777777" w:rsidR="005B0793" w:rsidRPr="009A514E" w:rsidRDefault="005B0793"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hint="eastAsia"/>
          <w:sz w:val="28"/>
          <w:szCs w:val="28"/>
        </w:rPr>
        <w:t>（一）笔试</w:t>
      </w:r>
    </w:p>
    <w:p w14:paraId="698DD58F" w14:textId="60FAC389" w:rsidR="005B0793" w:rsidRPr="009A514E" w:rsidRDefault="005B0793"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hint="eastAsia"/>
          <w:color w:val="000000" w:themeColor="text1"/>
          <w:sz w:val="28"/>
          <w:szCs w:val="28"/>
        </w:rPr>
        <w:t>笔试满分100分，一道材料分析题和一道论述题（主要考核教育学基础理论及其运用），考试时间</w:t>
      </w:r>
      <w:r w:rsidRPr="009A514E">
        <w:rPr>
          <w:rFonts w:ascii="宋体" w:eastAsia="宋体" w:hAnsi="宋体"/>
          <w:color w:val="000000" w:themeColor="text1"/>
          <w:sz w:val="28"/>
          <w:szCs w:val="28"/>
        </w:rPr>
        <w:t>60</w:t>
      </w:r>
      <w:r w:rsidRPr="009A514E">
        <w:rPr>
          <w:rFonts w:ascii="宋体" w:eastAsia="宋体" w:hAnsi="宋体" w:hint="eastAsia"/>
          <w:color w:val="000000" w:themeColor="text1"/>
          <w:sz w:val="28"/>
          <w:szCs w:val="28"/>
        </w:rPr>
        <w:t>分钟</w:t>
      </w:r>
      <w:r w:rsidRPr="009A514E">
        <w:rPr>
          <w:rFonts w:ascii="宋体" w:eastAsia="宋体" w:hAnsi="宋体"/>
          <w:sz w:val="28"/>
          <w:szCs w:val="28"/>
        </w:rPr>
        <w:t>。</w:t>
      </w:r>
    </w:p>
    <w:p w14:paraId="243E515C" w14:textId="77777777" w:rsidR="005B0793" w:rsidRPr="009A514E" w:rsidRDefault="005B0793"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hint="eastAsia"/>
          <w:sz w:val="28"/>
          <w:szCs w:val="28"/>
        </w:rPr>
        <w:t>（二）面试</w:t>
      </w:r>
    </w:p>
    <w:p w14:paraId="05C4085C" w14:textId="1B398BF6" w:rsidR="005B0793" w:rsidRPr="009A514E" w:rsidRDefault="005B0793"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hint="eastAsia"/>
          <w:sz w:val="28"/>
          <w:szCs w:val="28"/>
        </w:rPr>
        <w:t>面试满分</w:t>
      </w:r>
      <w:r w:rsidRPr="009A514E">
        <w:rPr>
          <w:rFonts w:ascii="宋体" w:eastAsia="宋体" w:hAnsi="宋体"/>
          <w:sz w:val="28"/>
          <w:szCs w:val="28"/>
        </w:rPr>
        <w:t>100分，</w:t>
      </w:r>
      <w:r w:rsidRPr="009A514E">
        <w:rPr>
          <w:rFonts w:ascii="宋体" w:eastAsia="宋体" w:hAnsi="宋体" w:hint="eastAsia"/>
          <w:sz w:val="28"/>
          <w:szCs w:val="28"/>
        </w:rPr>
        <w:t>学生随机</w:t>
      </w:r>
      <w:r w:rsidR="006E742E" w:rsidRPr="009A514E">
        <w:rPr>
          <w:rFonts w:ascii="宋体" w:eastAsia="宋体" w:hAnsi="宋体" w:hint="eastAsia"/>
          <w:sz w:val="28"/>
          <w:szCs w:val="28"/>
        </w:rPr>
        <w:t>抽取问题</w:t>
      </w:r>
      <w:r w:rsidRPr="009A514E">
        <w:rPr>
          <w:rFonts w:ascii="宋体" w:eastAsia="宋体" w:hAnsi="宋体" w:hint="eastAsia"/>
          <w:sz w:val="28"/>
          <w:szCs w:val="28"/>
        </w:rPr>
        <w:t>以及</w:t>
      </w:r>
      <w:r w:rsidRPr="009A514E">
        <w:rPr>
          <w:rFonts w:ascii="宋体" w:eastAsia="宋体" w:hAnsi="宋体" w:hint="eastAsia"/>
          <w:color w:val="000000" w:themeColor="text1"/>
          <w:sz w:val="28"/>
          <w:szCs w:val="28"/>
          <w:shd w:val="clear" w:color="auto" w:fill="FFFFFF"/>
        </w:rPr>
        <w:t>导师组提问2</w:t>
      </w:r>
      <w:r w:rsidRPr="009A514E">
        <w:rPr>
          <w:rFonts w:ascii="宋体" w:eastAsia="宋体" w:hAnsi="宋体"/>
          <w:color w:val="000000" w:themeColor="text1"/>
          <w:sz w:val="28"/>
          <w:szCs w:val="28"/>
          <w:shd w:val="clear" w:color="auto" w:fill="FFFFFF"/>
        </w:rPr>
        <w:t>-3</w:t>
      </w:r>
      <w:r w:rsidRPr="009A514E">
        <w:rPr>
          <w:rFonts w:ascii="宋体" w:eastAsia="宋体" w:hAnsi="宋体" w:hint="eastAsia"/>
          <w:color w:val="000000" w:themeColor="text1"/>
          <w:sz w:val="28"/>
          <w:szCs w:val="28"/>
          <w:shd w:val="clear" w:color="auto" w:fill="FFFFFF"/>
        </w:rPr>
        <w:t>个问题，</w:t>
      </w:r>
      <w:r w:rsidRPr="009A514E">
        <w:rPr>
          <w:rFonts w:ascii="宋体" w:eastAsia="宋体" w:hAnsi="宋体"/>
          <w:sz w:val="28"/>
          <w:szCs w:val="28"/>
        </w:rPr>
        <w:t>一般包括外语水平（20分）、专业基础（30分）、综合素质（50分）等三部分内容。每位考生面试时间不低于20分钟。</w:t>
      </w:r>
    </w:p>
    <w:p w14:paraId="4C8169A8" w14:textId="77777777" w:rsidR="005B0793" w:rsidRPr="009A514E" w:rsidRDefault="005B0793"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sz w:val="28"/>
          <w:szCs w:val="28"/>
        </w:rPr>
        <w:t>1．外语水平</w:t>
      </w:r>
    </w:p>
    <w:p w14:paraId="1BBF2504" w14:textId="77777777" w:rsidR="005B0793" w:rsidRPr="009A514E" w:rsidRDefault="005B0793"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hint="eastAsia"/>
          <w:sz w:val="28"/>
          <w:szCs w:val="28"/>
        </w:rPr>
        <w:t>主要考查考生英语听力、口语表达及专业英语水平。</w:t>
      </w:r>
    </w:p>
    <w:p w14:paraId="0EFBD77C" w14:textId="77777777" w:rsidR="005B0793" w:rsidRPr="009A514E" w:rsidRDefault="005B0793"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sz w:val="28"/>
          <w:szCs w:val="28"/>
        </w:rPr>
        <w:t>2.专业基础</w:t>
      </w:r>
    </w:p>
    <w:p w14:paraId="6E865908" w14:textId="77777777" w:rsidR="005B0793" w:rsidRPr="009A514E" w:rsidRDefault="005B0793"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hint="eastAsia"/>
          <w:sz w:val="28"/>
          <w:szCs w:val="28"/>
        </w:rPr>
        <w:t>主要考查考生对专业基础理论、基础知识的掌握及应用程度。</w:t>
      </w:r>
    </w:p>
    <w:p w14:paraId="33126F75" w14:textId="77777777" w:rsidR="005B0793" w:rsidRPr="009A514E" w:rsidRDefault="005B0793"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sz w:val="28"/>
          <w:szCs w:val="28"/>
        </w:rPr>
        <w:t>3.综合素质</w:t>
      </w:r>
    </w:p>
    <w:p w14:paraId="654AB68A" w14:textId="77777777" w:rsidR="005B0793" w:rsidRPr="009A514E" w:rsidRDefault="005B0793"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hint="eastAsia"/>
          <w:sz w:val="28"/>
          <w:szCs w:val="28"/>
        </w:rPr>
        <w:t>主要考查考生的思想品德、基本技能、专业素养、本学科（专业）以外的学习、科研、社会实践等多方面的情况。</w:t>
      </w:r>
    </w:p>
    <w:p w14:paraId="6E6D8537" w14:textId="77777777" w:rsidR="005B0793" w:rsidRPr="009A514E" w:rsidRDefault="005B0793"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hint="eastAsia"/>
          <w:sz w:val="28"/>
          <w:szCs w:val="28"/>
        </w:rPr>
        <w:t>（三）成绩计算</w:t>
      </w:r>
    </w:p>
    <w:p w14:paraId="1C174198" w14:textId="1472A291" w:rsidR="00E35D26" w:rsidRPr="009A514E" w:rsidRDefault="005B0793"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hint="eastAsia"/>
          <w:sz w:val="28"/>
          <w:szCs w:val="28"/>
        </w:rPr>
        <w:t>复试成绩</w:t>
      </w:r>
      <w:r w:rsidR="006E742E" w:rsidRPr="009A514E">
        <w:rPr>
          <w:rFonts w:ascii="宋体" w:eastAsia="宋体" w:hAnsi="宋体" w:hint="eastAsia"/>
          <w:sz w:val="28"/>
          <w:szCs w:val="28"/>
        </w:rPr>
        <w:t xml:space="preserve"> </w:t>
      </w:r>
      <w:r w:rsidR="006E742E" w:rsidRPr="009A514E">
        <w:rPr>
          <w:rFonts w:ascii="宋体" w:eastAsia="宋体" w:hAnsi="宋体"/>
          <w:sz w:val="28"/>
          <w:szCs w:val="28"/>
        </w:rPr>
        <w:t xml:space="preserve">= </w:t>
      </w:r>
      <w:r w:rsidRPr="009A514E">
        <w:rPr>
          <w:rFonts w:ascii="宋体" w:eastAsia="宋体" w:hAnsi="宋体"/>
          <w:sz w:val="28"/>
          <w:szCs w:val="28"/>
        </w:rPr>
        <w:t>笔试成绩</w:t>
      </w:r>
      <w:r w:rsidR="00D94BB8" w:rsidRPr="009A514E">
        <w:rPr>
          <w:rFonts w:ascii="宋体" w:eastAsia="宋体" w:hAnsi="宋体"/>
          <w:sz w:val="28"/>
          <w:szCs w:val="28"/>
        </w:rPr>
        <w:t>×</w:t>
      </w:r>
      <w:r w:rsidRPr="009A514E">
        <w:rPr>
          <w:rFonts w:ascii="宋体" w:eastAsia="宋体" w:hAnsi="宋体"/>
          <w:sz w:val="28"/>
          <w:szCs w:val="28"/>
        </w:rPr>
        <w:t>40%</w:t>
      </w:r>
      <w:r w:rsidR="006E742E" w:rsidRPr="009A514E">
        <w:rPr>
          <w:rFonts w:ascii="宋体" w:eastAsia="宋体" w:hAnsi="宋体"/>
          <w:sz w:val="28"/>
          <w:szCs w:val="28"/>
        </w:rPr>
        <w:t xml:space="preserve"> </w:t>
      </w:r>
      <w:r w:rsidRPr="009A514E">
        <w:rPr>
          <w:rFonts w:ascii="宋体" w:eastAsia="宋体" w:hAnsi="宋体"/>
          <w:sz w:val="28"/>
          <w:szCs w:val="28"/>
        </w:rPr>
        <w:t>+</w:t>
      </w:r>
      <w:r w:rsidR="006E742E" w:rsidRPr="009A514E">
        <w:rPr>
          <w:rFonts w:ascii="宋体" w:eastAsia="宋体" w:hAnsi="宋体"/>
          <w:sz w:val="28"/>
          <w:szCs w:val="28"/>
        </w:rPr>
        <w:t xml:space="preserve"> </w:t>
      </w:r>
      <w:r w:rsidRPr="009A514E">
        <w:rPr>
          <w:rFonts w:ascii="宋体" w:eastAsia="宋体" w:hAnsi="宋体"/>
          <w:sz w:val="28"/>
          <w:szCs w:val="28"/>
        </w:rPr>
        <w:t>面试成绩</w:t>
      </w:r>
      <w:r w:rsidR="00D94BB8" w:rsidRPr="009A514E">
        <w:rPr>
          <w:rFonts w:ascii="宋体" w:eastAsia="宋体" w:hAnsi="宋体"/>
          <w:sz w:val="28"/>
          <w:szCs w:val="28"/>
        </w:rPr>
        <w:t>×</w:t>
      </w:r>
      <w:r w:rsidRPr="009A514E">
        <w:rPr>
          <w:rFonts w:ascii="宋体" w:eastAsia="宋体" w:hAnsi="宋体"/>
          <w:sz w:val="28"/>
          <w:szCs w:val="28"/>
        </w:rPr>
        <w:t>60%。</w:t>
      </w:r>
    </w:p>
    <w:p w14:paraId="1AA5455E" w14:textId="77777777" w:rsidR="006E742E" w:rsidRPr="009A514E" w:rsidRDefault="006E742E" w:rsidP="009A514E">
      <w:pPr>
        <w:adjustRightInd w:val="0"/>
        <w:snapToGrid w:val="0"/>
        <w:spacing w:line="480" w:lineRule="exact"/>
        <w:ind w:firstLineChars="200" w:firstLine="562"/>
        <w:rPr>
          <w:rFonts w:ascii="宋体" w:eastAsia="宋体" w:hAnsi="宋体"/>
          <w:b/>
          <w:sz w:val="28"/>
          <w:szCs w:val="28"/>
        </w:rPr>
      </w:pPr>
      <w:r w:rsidRPr="009A514E">
        <w:rPr>
          <w:rFonts w:ascii="宋体" w:eastAsia="宋体" w:hAnsi="宋体" w:hint="eastAsia"/>
          <w:b/>
          <w:sz w:val="28"/>
          <w:szCs w:val="28"/>
        </w:rPr>
        <w:t>五、资格审查</w:t>
      </w:r>
    </w:p>
    <w:p w14:paraId="5162E437" w14:textId="1DB61934" w:rsidR="006E742E" w:rsidRPr="009A514E" w:rsidRDefault="006E742E"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hint="eastAsia"/>
          <w:sz w:val="28"/>
          <w:szCs w:val="28"/>
        </w:rPr>
        <w:t>考生需按照学校研究生院的规定提供研究生招生资格审查材料（</w:t>
      </w:r>
      <w:r w:rsidRPr="009A514E">
        <w:rPr>
          <w:rFonts w:ascii="宋体" w:eastAsia="宋体" w:hAnsi="宋体"/>
          <w:sz w:val="28"/>
          <w:szCs w:val="28"/>
        </w:rPr>
        <w:t>PDF或JPG格式文件）</w:t>
      </w:r>
      <w:r w:rsidRPr="009A514E">
        <w:rPr>
          <w:rFonts w:ascii="宋体" w:eastAsia="宋体" w:hAnsi="宋体" w:hint="eastAsia"/>
          <w:sz w:val="28"/>
          <w:szCs w:val="28"/>
        </w:rPr>
        <w:t>。</w:t>
      </w:r>
    </w:p>
    <w:p w14:paraId="0E992907" w14:textId="77777777" w:rsidR="006E742E" w:rsidRPr="009A514E" w:rsidRDefault="006E742E" w:rsidP="009A514E">
      <w:pPr>
        <w:adjustRightInd w:val="0"/>
        <w:snapToGrid w:val="0"/>
        <w:spacing w:line="480" w:lineRule="exact"/>
        <w:ind w:firstLineChars="200" w:firstLine="562"/>
        <w:rPr>
          <w:rFonts w:ascii="宋体" w:eastAsia="宋体" w:hAnsi="宋体"/>
          <w:b/>
          <w:sz w:val="28"/>
          <w:szCs w:val="28"/>
        </w:rPr>
      </w:pPr>
      <w:r w:rsidRPr="009A514E">
        <w:rPr>
          <w:rFonts w:ascii="宋体" w:eastAsia="宋体" w:hAnsi="宋体" w:hint="eastAsia"/>
          <w:b/>
          <w:sz w:val="28"/>
          <w:szCs w:val="28"/>
        </w:rPr>
        <w:t>六、调剂</w:t>
      </w:r>
    </w:p>
    <w:p w14:paraId="24C79A28" w14:textId="77777777" w:rsidR="006E742E" w:rsidRPr="009A514E" w:rsidRDefault="006E742E"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hint="eastAsia"/>
          <w:sz w:val="28"/>
          <w:szCs w:val="28"/>
        </w:rPr>
        <w:t>（一）基本要求</w:t>
      </w:r>
    </w:p>
    <w:p w14:paraId="1871B53E" w14:textId="436B269A" w:rsidR="006E742E" w:rsidRPr="009A514E" w:rsidRDefault="006E742E"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sz w:val="28"/>
          <w:szCs w:val="28"/>
        </w:rPr>
        <w:lastRenderedPageBreak/>
        <w:t>1．符合我校招生简章中规定的调入专业</w:t>
      </w:r>
      <w:r w:rsidRPr="009A514E">
        <w:rPr>
          <w:rFonts w:ascii="宋体" w:eastAsia="宋体" w:hAnsi="宋体" w:hint="eastAsia"/>
          <w:sz w:val="28"/>
          <w:szCs w:val="28"/>
        </w:rPr>
        <w:t>“教育管理”</w:t>
      </w:r>
      <w:r w:rsidRPr="009A514E">
        <w:rPr>
          <w:rFonts w:ascii="宋体" w:eastAsia="宋体" w:hAnsi="宋体"/>
          <w:sz w:val="28"/>
          <w:szCs w:val="28"/>
        </w:rPr>
        <w:t>报考条件；</w:t>
      </w:r>
    </w:p>
    <w:p w14:paraId="5D42D4A7" w14:textId="77777777" w:rsidR="006E742E" w:rsidRPr="009A514E" w:rsidRDefault="006E742E"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sz w:val="28"/>
          <w:szCs w:val="28"/>
        </w:rPr>
        <w:t>2．初试成绩符合第一志愿报考专业的A类国家分数线；</w:t>
      </w:r>
    </w:p>
    <w:p w14:paraId="67E4EF4B" w14:textId="77777777" w:rsidR="006E742E" w:rsidRPr="009A514E" w:rsidRDefault="006E742E"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sz w:val="28"/>
          <w:szCs w:val="28"/>
        </w:rPr>
        <w:t>3．调入专业与第一志愿报考专业相同或相近，应在同一学科门类范围内。</w:t>
      </w:r>
    </w:p>
    <w:p w14:paraId="45DC4FF7" w14:textId="77777777" w:rsidR="006E742E" w:rsidRPr="009A514E" w:rsidRDefault="006E742E"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hint="eastAsia"/>
          <w:sz w:val="28"/>
          <w:szCs w:val="28"/>
        </w:rPr>
        <w:t>（二）程序及办法</w:t>
      </w:r>
    </w:p>
    <w:p w14:paraId="2FF49BF6" w14:textId="77777777" w:rsidR="006E742E" w:rsidRPr="009A514E" w:rsidRDefault="006E742E"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hint="eastAsia"/>
          <w:sz w:val="28"/>
          <w:szCs w:val="28"/>
        </w:rPr>
        <w:t>所有调剂考生必须通过教育部指定的“全国硕士生招生调剂服务系统”（以下简称“调剂系统”）进行申请（各加分项目考生、享受少数民族政策考生可除外），具体如下：</w:t>
      </w:r>
    </w:p>
    <w:p w14:paraId="560FEF0D" w14:textId="77777777" w:rsidR="006E742E" w:rsidRPr="009A514E" w:rsidRDefault="006E742E"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sz w:val="28"/>
          <w:szCs w:val="28"/>
        </w:rPr>
        <w:t>1．我校根据招生专业的计划余缺情况，在我校</w:t>
      </w:r>
      <w:proofErr w:type="gramStart"/>
      <w:r w:rsidRPr="009A514E">
        <w:rPr>
          <w:rFonts w:ascii="宋体" w:eastAsia="宋体" w:hAnsi="宋体"/>
          <w:sz w:val="28"/>
          <w:szCs w:val="28"/>
        </w:rPr>
        <w:t>研究生院官网及</w:t>
      </w:r>
      <w:proofErr w:type="gramEnd"/>
      <w:r w:rsidRPr="009A514E">
        <w:rPr>
          <w:rFonts w:ascii="宋体" w:eastAsia="宋体" w:hAnsi="宋体"/>
          <w:sz w:val="28"/>
          <w:szCs w:val="28"/>
        </w:rPr>
        <w:t>调剂系统发布调剂相关信息；</w:t>
      </w:r>
    </w:p>
    <w:p w14:paraId="3C52B8E3" w14:textId="77777777" w:rsidR="006E742E" w:rsidRPr="009A514E" w:rsidRDefault="006E742E"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sz w:val="28"/>
          <w:szCs w:val="28"/>
        </w:rPr>
        <w:t>2．考生自行登录调剂系统查看信息、选择专业与填报志愿；</w:t>
      </w:r>
    </w:p>
    <w:p w14:paraId="4C8BBD46" w14:textId="76DDD59F" w:rsidR="006E742E" w:rsidRPr="009A514E" w:rsidRDefault="006E742E"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sz w:val="28"/>
          <w:szCs w:val="28"/>
        </w:rPr>
        <w:t>3．</w:t>
      </w:r>
      <w:r w:rsidR="002A73F9">
        <w:rPr>
          <w:rFonts w:ascii="宋体" w:eastAsia="宋体" w:hAnsi="宋体" w:hint="eastAsia"/>
          <w:sz w:val="28"/>
          <w:szCs w:val="28"/>
        </w:rPr>
        <w:t>我</w:t>
      </w:r>
      <w:r w:rsidRPr="009A514E">
        <w:rPr>
          <w:rFonts w:ascii="宋体" w:eastAsia="宋体" w:hAnsi="宋体"/>
          <w:sz w:val="28"/>
          <w:szCs w:val="28"/>
        </w:rPr>
        <w:t>院及时审核调剂考生申请材料，根据教育部和我校有关招生录取文件的要求，择优发送复试通知；</w:t>
      </w:r>
    </w:p>
    <w:p w14:paraId="27E8F3FB" w14:textId="77777777" w:rsidR="006E742E" w:rsidRPr="009A514E" w:rsidRDefault="006E742E"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sz w:val="28"/>
          <w:szCs w:val="28"/>
        </w:rPr>
        <w:t>4．申请调剂考生须于规定时间内在调剂系统回复我校的复试通知，并按要求参加复试；</w:t>
      </w:r>
    </w:p>
    <w:p w14:paraId="2EE4BDF3" w14:textId="77777777" w:rsidR="006E742E" w:rsidRPr="009A514E" w:rsidRDefault="006E742E"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sz w:val="28"/>
          <w:szCs w:val="28"/>
        </w:rPr>
        <w:t>5．对于拟录取的调剂考生，学校将通过调剂系统发送待录取通知，考生须于规定时间内回复确认，否则作自动放弃处理。</w:t>
      </w:r>
    </w:p>
    <w:p w14:paraId="1857DDFC" w14:textId="77777777" w:rsidR="006E742E" w:rsidRPr="009A514E" w:rsidRDefault="006E742E" w:rsidP="009A514E">
      <w:pPr>
        <w:adjustRightInd w:val="0"/>
        <w:snapToGrid w:val="0"/>
        <w:spacing w:line="480" w:lineRule="exact"/>
        <w:ind w:firstLineChars="200" w:firstLine="562"/>
        <w:rPr>
          <w:rFonts w:ascii="宋体" w:eastAsia="宋体" w:hAnsi="宋体"/>
          <w:b/>
          <w:sz w:val="28"/>
          <w:szCs w:val="28"/>
        </w:rPr>
      </w:pPr>
      <w:r w:rsidRPr="009A514E">
        <w:rPr>
          <w:rFonts w:ascii="宋体" w:eastAsia="宋体" w:hAnsi="宋体" w:hint="eastAsia"/>
          <w:b/>
          <w:sz w:val="28"/>
          <w:szCs w:val="28"/>
        </w:rPr>
        <w:t>七、录取</w:t>
      </w:r>
    </w:p>
    <w:p w14:paraId="7DEBC3B1" w14:textId="5CCD514D" w:rsidR="006E742E" w:rsidRPr="009A514E" w:rsidRDefault="006E742E"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hint="eastAsia"/>
          <w:sz w:val="28"/>
          <w:szCs w:val="28"/>
        </w:rPr>
        <w:t>（一）对参加复试的考生，</w:t>
      </w:r>
      <w:r w:rsidR="00D94BB8" w:rsidRPr="009A514E">
        <w:rPr>
          <w:rFonts w:ascii="宋体" w:eastAsia="宋体" w:hAnsi="宋体" w:hint="eastAsia"/>
          <w:sz w:val="28"/>
          <w:szCs w:val="28"/>
        </w:rPr>
        <w:t>按照“</w:t>
      </w:r>
      <w:r w:rsidRPr="009A514E">
        <w:rPr>
          <w:rFonts w:ascii="宋体" w:eastAsia="宋体" w:hAnsi="宋体" w:hint="eastAsia"/>
          <w:sz w:val="28"/>
          <w:szCs w:val="28"/>
        </w:rPr>
        <w:t>总成绩＝初试总成绩÷</w:t>
      </w:r>
      <w:r w:rsidRPr="009A514E">
        <w:rPr>
          <w:rFonts w:ascii="宋体" w:eastAsia="宋体" w:hAnsi="宋体"/>
          <w:sz w:val="28"/>
          <w:szCs w:val="28"/>
        </w:rPr>
        <w:t>5</w:t>
      </w:r>
      <w:r w:rsidR="00D94BB8" w:rsidRPr="009A514E">
        <w:rPr>
          <w:rFonts w:ascii="宋体" w:eastAsia="宋体" w:hAnsi="宋体"/>
          <w:sz w:val="28"/>
          <w:szCs w:val="28"/>
        </w:rPr>
        <w:t>×</w:t>
      </w:r>
      <w:r w:rsidRPr="009A514E">
        <w:rPr>
          <w:rFonts w:ascii="宋体" w:eastAsia="宋体" w:hAnsi="宋体"/>
          <w:sz w:val="28"/>
          <w:szCs w:val="28"/>
        </w:rPr>
        <w:t>60%</w:t>
      </w:r>
      <w:r w:rsidR="00D94BB8" w:rsidRPr="009A514E">
        <w:rPr>
          <w:rFonts w:ascii="宋体" w:eastAsia="宋体" w:hAnsi="宋体"/>
          <w:sz w:val="28"/>
          <w:szCs w:val="28"/>
        </w:rPr>
        <w:t xml:space="preserve"> </w:t>
      </w:r>
      <w:r w:rsidRPr="009A514E">
        <w:rPr>
          <w:rFonts w:ascii="宋体" w:eastAsia="宋体" w:hAnsi="宋体"/>
          <w:sz w:val="28"/>
          <w:szCs w:val="28"/>
        </w:rPr>
        <w:t>+</w:t>
      </w:r>
      <w:r w:rsidR="00D94BB8" w:rsidRPr="009A514E">
        <w:rPr>
          <w:rFonts w:ascii="宋体" w:eastAsia="宋体" w:hAnsi="宋体"/>
          <w:sz w:val="28"/>
          <w:szCs w:val="28"/>
        </w:rPr>
        <w:t xml:space="preserve"> </w:t>
      </w:r>
      <w:r w:rsidRPr="009A514E">
        <w:rPr>
          <w:rFonts w:ascii="宋体" w:eastAsia="宋体" w:hAnsi="宋体"/>
          <w:sz w:val="28"/>
          <w:szCs w:val="28"/>
        </w:rPr>
        <w:t>复试成绩×40%</w:t>
      </w:r>
      <w:r w:rsidR="00D94BB8" w:rsidRPr="009A514E">
        <w:rPr>
          <w:rFonts w:ascii="宋体" w:eastAsia="宋体" w:hAnsi="宋体" w:hint="eastAsia"/>
          <w:sz w:val="28"/>
          <w:szCs w:val="28"/>
        </w:rPr>
        <w:t>”进行计算</w:t>
      </w:r>
      <w:r w:rsidRPr="009A514E">
        <w:rPr>
          <w:rFonts w:ascii="宋体" w:eastAsia="宋体" w:hAnsi="宋体"/>
          <w:sz w:val="28"/>
          <w:szCs w:val="28"/>
        </w:rPr>
        <w:t>。</w:t>
      </w:r>
    </w:p>
    <w:p w14:paraId="58BF5183" w14:textId="2445F1CA" w:rsidR="006E742E" w:rsidRPr="009A514E" w:rsidRDefault="006E742E"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hint="eastAsia"/>
          <w:sz w:val="28"/>
          <w:szCs w:val="28"/>
        </w:rPr>
        <w:t>（二）凡复试成绩合格（不低于</w:t>
      </w:r>
      <w:r w:rsidRPr="009A514E">
        <w:rPr>
          <w:rFonts w:ascii="宋体" w:eastAsia="宋体" w:hAnsi="宋体"/>
          <w:sz w:val="28"/>
          <w:szCs w:val="28"/>
        </w:rPr>
        <w:t>60分）的考生，根据学习方式（全日制、非全日制）按总成绩从高到低排序，首先按顺序录取第一志愿考生，未完成招生计划的，再按顺序录取调剂考生。总成绩并列且正好处于招生专业录取名额边缘的考生，按照录取名额录取初试成绩较高的考生。</w:t>
      </w:r>
    </w:p>
    <w:p w14:paraId="3EA7044D" w14:textId="77777777" w:rsidR="006E742E" w:rsidRPr="009A514E" w:rsidRDefault="006E742E"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hint="eastAsia"/>
          <w:sz w:val="28"/>
          <w:szCs w:val="28"/>
        </w:rPr>
        <w:t>（三）存在以下情况之一的考生不予录取：</w:t>
      </w:r>
    </w:p>
    <w:p w14:paraId="285CE586" w14:textId="77777777" w:rsidR="006E742E" w:rsidRPr="009A514E" w:rsidRDefault="006E742E"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sz w:val="28"/>
          <w:szCs w:val="28"/>
        </w:rPr>
        <w:t>1．思想品德考核不合格；</w:t>
      </w:r>
    </w:p>
    <w:p w14:paraId="0EDE2092" w14:textId="77777777" w:rsidR="006E742E" w:rsidRPr="009A514E" w:rsidRDefault="006E742E"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sz w:val="28"/>
          <w:szCs w:val="28"/>
        </w:rPr>
        <w:t>2．未参加复试或复试成绩不合格（低于60分）；</w:t>
      </w:r>
    </w:p>
    <w:p w14:paraId="249547C5" w14:textId="74498EFF" w:rsidR="006E742E" w:rsidRPr="009A514E" w:rsidRDefault="006E742E"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sz w:val="28"/>
          <w:szCs w:val="28"/>
        </w:rPr>
        <w:lastRenderedPageBreak/>
        <w:t>3．报考资格不符合规定；</w:t>
      </w:r>
    </w:p>
    <w:p w14:paraId="0DEF241D" w14:textId="2561FA45" w:rsidR="006E742E" w:rsidRPr="009A514E" w:rsidRDefault="00D94BB8"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sz w:val="28"/>
          <w:szCs w:val="28"/>
        </w:rPr>
        <w:t>4</w:t>
      </w:r>
      <w:r w:rsidR="006E742E" w:rsidRPr="009A514E">
        <w:rPr>
          <w:rFonts w:ascii="宋体" w:eastAsia="宋体" w:hAnsi="宋体"/>
          <w:sz w:val="28"/>
          <w:szCs w:val="28"/>
        </w:rPr>
        <w:t>．提供虚假信息。</w:t>
      </w:r>
    </w:p>
    <w:p w14:paraId="2A493451" w14:textId="7B03B6B2" w:rsidR="006E742E" w:rsidRPr="009A514E" w:rsidRDefault="006E742E"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hint="eastAsia"/>
          <w:sz w:val="28"/>
          <w:szCs w:val="28"/>
        </w:rPr>
        <w:t>（四）</w:t>
      </w:r>
      <w:r w:rsidR="00D94BB8" w:rsidRPr="009A514E">
        <w:rPr>
          <w:rFonts w:ascii="宋体" w:eastAsia="宋体" w:hAnsi="宋体" w:hint="eastAsia"/>
          <w:sz w:val="28"/>
          <w:szCs w:val="28"/>
        </w:rPr>
        <w:t>根据总成绩排位确定拟录取</w:t>
      </w:r>
      <w:r w:rsidRPr="009A514E">
        <w:rPr>
          <w:rFonts w:ascii="宋体" w:eastAsia="宋体" w:hAnsi="宋体" w:hint="eastAsia"/>
          <w:sz w:val="28"/>
          <w:szCs w:val="28"/>
        </w:rPr>
        <w:t>名单</w:t>
      </w:r>
      <w:r w:rsidR="00D94BB8" w:rsidRPr="009A514E">
        <w:rPr>
          <w:rFonts w:ascii="宋体" w:eastAsia="宋体" w:hAnsi="宋体" w:hint="eastAsia"/>
          <w:sz w:val="28"/>
          <w:szCs w:val="28"/>
        </w:rPr>
        <w:t>，</w:t>
      </w:r>
      <w:r w:rsidR="002A73F9">
        <w:rPr>
          <w:rFonts w:ascii="宋体" w:eastAsia="宋体" w:hAnsi="宋体" w:hint="eastAsia"/>
          <w:sz w:val="28"/>
          <w:szCs w:val="28"/>
        </w:rPr>
        <w:t>经学校硕士研究生招生工作领导小组</w:t>
      </w:r>
      <w:r w:rsidRPr="009A514E">
        <w:rPr>
          <w:rFonts w:ascii="宋体" w:eastAsia="宋体" w:hAnsi="宋体" w:hint="eastAsia"/>
          <w:sz w:val="28"/>
          <w:szCs w:val="28"/>
        </w:rPr>
        <w:t>审定后，在研究生院网站和</w:t>
      </w:r>
      <w:r w:rsidR="00D94BB8" w:rsidRPr="009A514E">
        <w:rPr>
          <w:rFonts w:ascii="宋体" w:eastAsia="宋体" w:hAnsi="宋体" w:hint="eastAsia"/>
          <w:sz w:val="28"/>
          <w:szCs w:val="28"/>
        </w:rPr>
        <w:t>教育科学学院</w:t>
      </w:r>
      <w:r w:rsidRPr="009A514E">
        <w:rPr>
          <w:rFonts w:ascii="宋体" w:eastAsia="宋体" w:hAnsi="宋体" w:hint="eastAsia"/>
          <w:sz w:val="28"/>
          <w:szCs w:val="28"/>
        </w:rPr>
        <w:t>网站公示，公示时间不少于</w:t>
      </w:r>
      <w:r w:rsidRPr="009A514E">
        <w:rPr>
          <w:rFonts w:ascii="宋体" w:eastAsia="宋体" w:hAnsi="宋体"/>
          <w:sz w:val="28"/>
          <w:szCs w:val="28"/>
        </w:rPr>
        <w:t>3个工作日。</w:t>
      </w:r>
    </w:p>
    <w:p w14:paraId="5568E1B7" w14:textId="590949A7" w:rsidR="006E742E" w:rsidRPr="009A514E" w:rsidRDefault="006E742E"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hint="eastAsia"/>
          <w:sz w:val="28"/>
          <w:szCs w:val="28"/>
        </w:rPr>
        <w:t>（五）</w:t>
      </w:r>
      <w:r w:rsidR="00D94BB8" w:rsidRPr="009A514E">
        <w:rPr>
          <w:rFonts w:ascii="宋体" w:eastAsia="宋体" w:hAnsi="宋体" w:hint="eastAsia"/>
          <w:sz w:val="28"/>
          <w:szCs w:val="28"/>
        </w:rPr>
        <w:t>各类考生在</w:t>
      </w:r>
      <w:r w:rsidR="00D94BB8" w:rsidRPr="009A514E">
        <w:rPr>
          <w:rFonts w:ascii="宋体" w:eastAsia="宋体" w:hAnsi="宋体"/>
          <w:sz w:val="28"/>
          <w:szCs w:val="28"/>
        </w:rPr>
        <w:t>入学时未取得国家承认的本科毕业证书者，录取资格无效。</w:t>
      </w:r>
    </w:p>
    <w:p w14:paraId="33A7FE9A" w14:textId="3ADE8026" w:rsidR="006E742E" w:rsidRPr="009A514E" w:rsidRDefault="006E742E"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hint="eastAsia"/>
          <w:sz w:val="28"/>
          <w:szCs w:val="28"/>
        </w:rPr>
        <w:t>（六）所有拟录取考生均须在二级甲等及以上公立医院进行体检，于规定时间内将体检报告寄送至</w:t>
      </w:r>
      <w:r w:rsidR="009A514E" w:rsidRPr="009A514E">
        <w:rPr>
          <w:rFonts w:ascii="宋体" w:eastAsia="宋体" w:hAnsi="宋体" w:hint="eastAsia"/>
          <w:sz w:val="28"/>
          <w:szCs w:val="28"/>
        </w:rPr>
        <w:t>教育科学学院</w:t>
      </w:r>
      <w:r w:rsidRPr="009A514E">
        <w:rPr>
          <w:rFonts w:ascii="宋体" w:eastAsia="宋体" w:hAnsi="宋体" w:hint="eastAsia"/>
          <w:sz w:val="28"/>
          <w:szCs w:val="28"/>
        </w:rPr>
        <w:t>。不参加体检或体检不合格者不予录取。新生入学后将进行体检复查，若有弄虚作假，将取消入学资格。</w:t>
      </w:r>
    </w:p>
    <w:p w14:paraId="4EDF1A9C" w14:textId="77777777" w:rsidR="006E742E" w:rsidRPr="009A514E" w:rsidRDefault="006E742E" w:rsidP="009A514E">
      <w:pPr>
        <w:adjustRightInd w:val="0"/>
        <w:snapToGrid w:val="0"/>
        <w:spacing w:line="480" w:lineRule="exact"/>
        <w:ind w:firstLineChars="200" w:firstLine="562"/>
        <w:rPr>
          <w:rFonts w:ascii="宋体" w:eastAsia="宋体" w:hAnsi="宋体"/>
          <w:b/>
          <w:sz w:val="28"/>
          <w:szCs w:val="28"/>
        </w:rPr>
      </w:pPr>
      <w:r w:rsidRPr="009A514E">
        <w:rPr>
          <w:rFonts w:ascii="宋体" w:eastAsia="宋体" w:hAnsi="宋体" w:hint="eastAsia"/>
          <w:b/>
          <w:sz w:val="28"/>
          <w:szCs w:val="28"/>
        </w:rPr>
        <w:t>八、监督与复议</w:t>
      </w:r>
    </w:p>
    <w:p w14:paraId="600CA325" w14:textId="05784C31" w:rsidR="006E742E" w:rsidRPr="009A514E" w:rsidRDefault="006E742E"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hint="eastAsia"/>
          <w:sz w:val="28"/>
          <w:szCs w:val="28"/>
        </w:rPr>
        <w:t>（一）监督巡查</w:t>
      </w:r>
    </w:p>
    <w:p w14:paraId="608552A8" w14:textId="37591FC3" w:rsidR="009A514E" w:rsidRPr="009A514E" w:rsidRDefault="009A514E"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sz w:val="28"/>
          <w:szCs w:val="28"/>
        </w:rPr>
        <w:t>我院硕士研究生复试、调剂、录取工作全程接受学校纪检监察部门监督</w:t>
      </w:r>
      <w:r w:rsidRPr="009A514E">
        <w:rPr>
          <w:rFonts w:ascii="宋体" w:eastAsia="宋体" w:hAnsi="宋体" w:hint="eastAsia"/>
          <w:sz w:val="28"/>
          <w:szCs w:val="28"/>
        </w:rPr>
        <w:t>和巡查</w:t>
      </w:r>
      <w:r w:rsidRPr="009A514E">
        <w:rPr>
          <w:rFonts w:ascii="宋体" w:eastAsia="宋体" w:hAnsi="宋体"/>
          <w:sz w:val="28"/>
          <w:szCs w:val="28"/>
        </w:rPr>
        <w:t>。</w:t>
      </w:r>
    </w:p>
    <w:p w14:paraId="07800266" w14:textId="48F729D7" w:rsidR="006E742E" w:rsidRPr="009A514E" w:rsidRDefault="006E742E"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hint="eastAsia"/>
          <w:sz w:val="28"/>
          <w:szCs w:val="28"/>
        </w:rPr>
        <w:t>（二）信息公开</w:t>
      </w:r>
    </w:p>
    <w:p w14:paraId="54E8C8D0" w14:textId="32849331" w:rsidR="006E742E" w:rsidRPr="009A514E" w:rsidRDefault="009A514E"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hint="eastAsia"/>
          <w:sz w:val="28"/>
          <w:szCs w:val="28"/>
        </w:rPr>
        <w:t>复试与录取工作方案、</w:t>
      </w:r>
      <w:r w:rsidR="006E742E" w:rsidRPr="009A514E">
        <w:rPr>
          <w:rFonts w:ascii="宋体" w:eastAsia="宋体" w:hAnsi="宋体" w:hint="eastAsia"/>
          <w:sz w:val="28"/>
          <w:szCs w:val="28"/>
        </w:rPr>
        <w:t>复试基本分数线、复试名单、生源调剂需求、拟录取考生名单等信息</w:t>
      </w:r>
      <w:r w:rsidR="002A73F9">
        <w:rPr>
          <w:rFonts w:ascii="宋体" w:eastAsia="宋体" w:hAnsi="宋体" w:hint="eastAsia"/>
          <w:sz w:val="28"/>
          <w:szCs w:val="28"/>
        </w:rPr>
        <w:t>由研究生院</w:t>
      </w:r>
      <w:r w:rsidR="006E742E" w:rsidRPr="009A514E">
        <w:rPr>
          <w:rFonts w:ascii="宋体" w:eastAsia="宋体" w:hAnsi="宋体" w:hint="eastAsia"/>
          <w:sz w:val="28"/>
          <w:szCs w:val="28"/>
        </w:rPr>
        <w:t>及时公布，接受社会监督。</w:t>
      </w:r>
    </w:p>
    <w:p w14:paraId="016CB187" w14:textId="4A0050DC" w:rsidR="006E742E" w:rsidRPr="009A514E" w:rsidRDefault="006E742E"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hint="eastAsia"/>
          <w:sz w:val="28"/>
          <w:szCs w:val="28"/>
        </w:rPr>
        <w:t>（三）申诉</w:t>
      </w:r>
      <w:r w:rsidR="009A514E" w:rsidRPr="009A514E">
        <w:rPr>
          <w:rFonts w:ascii="宋体" w:eastAsia="宋体" w:hAnsi="宋体" w:hint="eastAsia"/>
          <w:sz w:val="28"/>
          <w:szCs w:val="28"/>
        </w:rPr>
        <w:t>复议</w:t>
      </w:r>
    </w:p>
    <w:p w14:paraId="41E332FA" w14:textId="283A3EEF" w:rsidR="006E742E" w:rsidRPr="009A514E" w:rsidRDefault="006E742E"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hint="eastAsia"/>
          <w:sz w:val="28"/>
          <w:szCs w:val="28"/>
        </w:rPr>
        <w:t>对复试、录取结果有异议的考生可提出申诉。</w:t>
      </w:r>
      <w:r w:rsidR="002A73F9">
        <w:rPr>
          <w:rFonts w:ascii="宋体" w:eastAsia="宋体" w:hAnsi="宋体" w:hint="eastAsia"/>
          <w:sz w:val="28"/>
          <w:szCs w:val="28"/>
        </w:rPr>
        <w:t>我院</w:t>
      </w:r>
      <w:r w:rsidR="009A514E" w:rsidRPr="009A514E">
        <w:rPr>
          <w:rFonts w:ascii="宋体" w:eastAsia="宋体" w:hAnsi="宋体" w:hint="eastAsia"/>
          <w:sz w:val="28"/>
          <w:szCs w:val="28"/>
        </w:rPr>
        <w:t>会同学校</w:t>
      </w:r>
      <w:r w:rsidRPr="009A514E">
        <w:rPr>
          <w:rFonts w:ascii="宋体" w:eastAsia="宋体" w:hAnsi="宋体" w:hint="eastAsia"/>
          <w:sz w:val="28"/>
          <w:szCs w:val="28"/>
        </w:rPr>
        <w:t>对考生申诉问题及时受理及调查处理。</w:t>
      </w:r>
    </w:p>
    <w:p w14:paraId="44277DBC" w14:textId="4E6E58A3" w:rsidR="006E742E" w:rsidRPr="009A514E" w:rsidRDefault="006E742E"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hint="eastAsia"/>
          <w:sz w:val="28"/>
          <w:szCs w:val="28"/>
        </w:rPr>
        <w:t>（四）严肃考纪</w:t>
      </w:r>
    </w:p>
    <w:p w14:paraId="3A0F5D3B" w14:textId="535718A4" w:rsidR="006E742E" w:rsidRPr="009A514E" w:rsidRDefault="006E742E"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hint="eastAsia"/>
          <w:sz w:val="28"/>
          <w:szCs w:val="28"/>
        </w:rPr>
        <w:t>对在复试过程中有违规行为的考生，一经查实，按照《国家教育考试违规处理办法》等规定严肃处理，取消录取资格，记入《考生考试诚信档案》。新生入学后</w:t>
      </w:r>
      <w:r w:rsidRPr="009A514E">
        <w:rPr>
          <w:rFonts w:ascii="宋体" w:eastAsia="宋体" w:hAnsi="宋体"/>
          <w:sz w:val="28"/>
          <w:szCs w:val="28"/>
        </w:rPr>
        <w:t>3个月内，按照教育部《普通高等学校学生管理规定》《2023年全国硕士研究生招生工作管理规定》有关要求，对所有新生进行全面复查。复查不合格的，取消学籍，情节严重的，移交有关部门调查处理。</w:t>
      </w:r>
    </w:p>
    <w:p w14:paraId="7A78624B" w14:textId="77777777" w:rsidR="006E742E" w:rsidRPr="009A514E" w:rsidRDefault="006E742E"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sz w:val="28"/>
          <w:szCs w:val="28"/>
        </w:rPr>
        <w:lastRenderedPageBreak/>
        <w:t>(五)联系方式</w:t>
      </w:r>
    </w:p>
    <w:p w14:paraId="018671C3" w14:textId="77777777" w:rsidR="009A514E" w:rsidRPr="009A514E" w:rsidRDefault="009A514E"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sz w:val="28"/>
          <w:szCs w:val="28"/>
        </w:rPr>
        <w:t>地</w:t>
      </w:r>
      <w:r w:rsidRPr="009A514E">
        <w:rPr>
          <w:rFonts w:ascii="宋体" w:eastAsia="宋体" w:hAnsi="宋体" w:hint="eastAsia"/>
          <w:sz w:val="28"/>
          <w:szCs w:val="28"/>
        </w:rPr>
        <w:t xml:space="preserve">    </w:t>
      </w:r>
      <w:r w:rsidRPr="009A514E">
        <w:rPr>
          <w:rFonts w:ascii="宋体" w:eastAsia="宋体" w:hAnsi="宋体"/>
          <w:sz w:val="28"/>
          <w:szCs w:val="28"/>
        </w:rPr>
        <w:t>址：</w:t>
      </w:r>
      <w:r w:rsidRPr="009A514E">
        <w:rPr>
          <w:rFonts w:ascii="宋体" w:eastAsia="宋体" w:hAnsi="宋体" w:hint="eastAsia"/>
          <w:sz w:val="28"/>
          <w:szCs w:val="28"/>
        </w:rPr>
        <w:t>肇庆学院第三教学楼2</w:t>
      </w:r>
      <w:r w:rsidRPr="009A514E">
        <w:rPr>
          <w:rFonts w:ascii="宋体" w:eastAsia="宋体" w:hAnsi="宋体"/>
          <w:sz w:val="28"/>
          <w:szCs w:val="28"/>
        </w:rPr>
        <w:t>24</w:t>
      </w:r>
      <w:r w:rsidRPr="009A514E">
        <w:rPr>
          <w:rFonts w:ascii="宋体" w:eastAsia="宋体" w:hAnsi="宋体" w:hint="eastAsia"/>
          <w:sz w:val="28"/>
          <w:szCs w:val="28"/>
        </w:rPr>
        <w:t>室</w:t>
      </w:r>
    </w:p>
    <w:p w14:paraId="1DC70A07" w14:textId="2A24722C" w:rsidR="009A514E" w:rsidRDefault="009A514E"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sz w:val="28"/>
          <w:szCs w:val="28"/>
        </w:rPr>
        <w:t>联系电话：</w:t>
      </w:r>
      <w:r w:rsidRPr="009A514E">
        <w:rPr>
          <w:rFonts w:ascii="宋体" w:eastAsia="宋体" w:hAnsi="宋体" w:hint="eastAsia"/>
          <w:sz w:val="28"/>
          <w:szCs w:val="28"/>
        </w:rPr>
        <w:t>0</w:t>
      </w:r>
      <w:r w:rsidRPr="009A514E">
        <w:rPr>
          <w:rFonts w:ascii="宋体" w:eastAsia="宋体" w:hAnsi="宋体"/>
          <w:sz w:val="28"/>
          <w:szCs w:val="28"/>
        </w:rPr>
        <w:t>758-2716319</w:t>
      </w:r>
    </w:p>
    <w:p w14:paraId="533CBB87" w14:textId="5849AAE3" w:rsidR="00FD4CC6" w:rsidRPr="00FD4CC6" w:rsidRDefault="00FD4CC6" w:rsidP="009A514E">
      <w:pPr>
        <w:adjustRightInd w:val="0"/>
        <w:snapToGrid w:val="0"/>
        <w:spacing w:line="480" w:lineRule="exact"/>
        <w:ind w:firstLineChars="200" w:firstLine="560"/>
        <w:rPr>
          <w:rFonts w:ascii="宋体" w:eastAsia="宋体" w:hAnsi="宋体"/>
          <w:sz w:val="28"/>
          <w:szCs w:val="28"/>
        </w:rPr>
      </w:pPr>
      <w:r>
        <w:rPr>
          <w:rFonts w:ascii="宋体" w:eastAsia="宋体" w:hAnsi="宋体" w:hint="eastAsia"/>
          <w:sz w:val="28"/>
          <w:szCs w:val="28"/>
        </w:rPr>
        <w:t>联系邮箱：</w:t>
      </w:r>
      <w:r w:rsidRPr="00FD4CC6">
        <w:rPr>
          <w:rFonts w:ascii="宋体" w:eastAsia="宋体" w:hAnsi="宋体"/>
          <w:sz w:val="28"/>
          <w:szCs w:val="28"/>
        </w:rPr>
        <w:t>502358598@qq.com</w:t>
      </w:r>
    </w:p>
    <w:p w14:paraId="77D86D42" w14:textId="77777777" w:rsidR="009A514E" w:rsidRPr="009A514E" w:rsidRDefault="009A514E"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sz w:val="28"/>
          <w:szCs w:val="28"/>
        </w:rPr>
        <w:t>联</w:t>
      </w:r>
      <w:r w:rsidRPr="009A514E">
        <w:rPr>
          <w:rFonts w:ascii="宋体" w:eastAsia="宋体" w:hAnsi="宋体" w:hint="eastAsia"/>
          <w:sz w:val="28"/>
          <w:szCs w:val="28"/>
        </w:rPr>
        <w:t xml:space="preserve"> </w:t>
      </w:r>
      <w:r w:rsidRPr="009A514E">
        <w:rPr>
          <w:rFonts w:ascii="宋体" w:eastAsia="宋体" w:hAnsi="宋体"/>
          <w:sz w:val="28"/>
          <w:szCs w:val="28"/>
        </w:rPr>
        <w:t>系</w:t>
      </w:r>
      <w:r w:rsidRPr="009A514E">
        <w:rPr>
          <w:rFonts w:ascii="宋体" w:eastAsia="宋体" w:hAnsi="宋体" w:hint="eastAsia"/>
          <w:sz w:val="28"/>
          <w:szCs w:val="28"/>
        </w:rPr>
        <w:t xml:space="preserve"> </w:t>
      </w:r>
      <w:r w:rsidRPr="009A514E">
        <w:rPr>
          <w:rFonts w:ascii="宋体" w:eastAsia="宋体" w:hAnsi="宋体"/>
          <w:sz w:val="28"/>
          <w:szCs w:val="28"/>
        </w:rPr>
        <w:t>人：</w:t>
      </w:r>
      <w:r w:rsidRPr="009A514E">
        <w:rPr>
          <w:rFonts w:ascii="宋体" w:eastAsia="宋体" w:hAnsi="宋体" w:hint="eastAsia"/>
          <w:sz w:val="28"/>
          <w:szCs w:val="28"/>
        </w:rPr>
        <w:t>谭老师</w:t>
      </w:r>
    </w:p>
    <w:p w14:paraId="4A61CDE6" w14:textId="77777777" w:rsidR="006E742E" w:rsidRPr="009A514E" w:rsidRDefault="006E742E" w:rsidP="009A514E">
      <w:pPr>
        <w:adjustRightInd w:val="0"/>
        <w:snapToGrid w:val="0"/>
        <w:spacing w:line="480" w:lineRule="exact"/>
        <w:ind w:firstLineChars="200" w:firstLine="562"/>
        <w:rPr>
          <w:rFonts w:ascii="宋体" w:eastAsia="宋体" w:hAnsi="宋体"/>
          <w:b/>
          <w:sz w:val="28"/>
          <w:szCs w:val="28"/>
        </w:rPr>
      </w:pPr>
      <w:r w:rsidRPr="009A514E">
        <w:rPr>
          <w:rFonts w:ascii="宋体" w:eastAsia="宋体" w:hAnsi="宋体" w:hint="eastAsia"/>
          <w:b/>
          <w:sz w:val="28"/>
          <w:szCs w:val="28"/>
        </w:rPr>
        <w:t>九、其他</w:t>
      </w:r>
    </w:p>
    <w:p w14:paraId="35814C9A" w14:textId="3E45AD8F" w:rsidR="006E742E" w:rsidRPr="009A514E" w:rsidRDefault="006E742E" w:rsidP="009A514E">
      <w:pPr>
        <w:adjustRightInd w:val="0"/>
        <w:snapToGrid w:val="0"/>
        <w:spacing w:line="480" w:lineRule="exact"/>
        <w:ind w:firstLineChars="200" w:firstLine="560"/>
        <w:rPr>
          <w:rFonts w:ascii="宋体" w:eastAsia="宋体" w:hAnsi="宋体"/>
          <w:sz w:val="28"/>
          <w:szCs w:val="28"/>
        </w:rPr>
      </w:pPr>
      <w:r w:rsidRPr="009A514E">
        <w:rPr>
          <w:rFonts w:ascii="宋体" w:eastAsia="宋体" w:hAnsi="宋体" w:hint="eastAsia"/>
          <w:sz w:val="28"/>
          <w:szCs w:val="28"/>
        </w:rPr>
        <w:t>以上内容如有与国家文件</w:t>
      </w:r>
      <w:r w:rsidR="009A514E" w:rsidRPr="009A514E">
        <w:rPr>
          <w:rFonts w:ascii="宋体" w:eastAsia="宋体" w:hAnsi="宋体" w:hint="eastAsia"/>
          <w:sz w:val="28"/>
          <w:szCs w:val="28"/>
        </w:rPr>
        <w:t>、学校制度</w:t>
      </w:r>
      <w:r w:rsidRPr="009A514E">
        <w:rPr>
          <w:rFonts w:ascii="宋体" w:eastAsia="宋体" w:hAnsi="宋体" w:hint="eastAsia"/>
          <w:sz w:val="28"/>
          <w:szCs w:val="28"/>
        </w:rPr>
        <w:t>不一致的，以国家发文</w:t>
      </w:r>
      <w:r w:rsidR="009A514E" w:rsidRPr="009A514E">
        <w:rPr>
          <w:rFonts w:ascii="宋体" w:eastAsia="宋体" w:hAnsi="宋体" w:hint="eastAsia"/>
          <w:sz w:val="28"/>
          <w:szCs w:val="28"/>
        </w:rPr>
        <w:t>和学校制度</w:t>
      </w:r>
      <w:r w:rsidRPr="009A514E">
        <w:rPr>
          <w:rFonts w:ascii="宋体" w:eastAsia="宋体" w:hAnsi="宋体" w:hint="eastAsia"/>
          <w:sz w:val="28"/>
          <w:szCs w:val="28"/>
        </w:rPr>
        <w:t>为准；如因工作需要有所变动的，以最新通知为准。</w:t>
      </w:r>
    </w:p>
    <w:p w14:paraId="0ECC7BCA" w14:textId="700F1D6E" w:rsidR="009A514E" w:rsidRDefault="009A514E" w:rsidP="009A514E">
      <w:pPr>
        <w:adjustRightInd w:val="0"/>
        <w:snapToGrid w:val="0"/>
        <w:spacing w:line="480" w:lineRule="exact"/>
        <w:ind w:firstLineChars="200" w:firstLine="560"/>
        <w:jc w:val="right"/>
        <w:rPr>
          <w:rFonts w:ascii="宋体" w:eastAsia="宋体" w:hAnsi="宋体"/>
          <w:sz w:val="28"/>
          <w:szCs w:val="28"/>
        </w:rPr>
      </w:pPr>
    </w:p>
    <w:p w14:paraId="0EE90338" w14:textId="77777777" w:rsidR="00046A2E" w:rsidRPr="009A514E" w:rsidRDefault="00046A2E" w:rsidP="009A514E">
      <w:pPr>
        <w:adjustRightInd w:val="0"/>
        <w:snapToGrid w:val="0"/>
        <w:spacing w:line="480" w:lineRule="exact"/>
        <w:ind w:firstLineChars="200" w:firstLine="560"/>
        <w:jc w:val="right"/>
        <w:rPr>
          <w:rFonts w:ascii="宋体" w:eastAsia="宋体" w:hAnsi="宋体"/>
          <w:sz w:val="28"/>
          <w:szCs w:val="28"/>
        </w:rPr>
      </w:pPr>
    </w:p>
    <w:p w14:paraId="45BC4683" w14:textId="0A7A3EEB" w:rsidR="00D1037C" w:rsidRPr="009A514E" w:rsidRDefault="00882F34" w:rsidP="009A514E">
      <w:pPr>
        <w:adjustRightInd w:val="0"/>
        <w:snapToGrid w:val="0"/>
        <w:spacing w:line="480" w:lineRule="exact"/>
        <w:ind w:firstLineChars="200" w:firstLine="560"/>
        <w:jc w:val="right"/>
        <w:rPr>
          <w:rFonts w:ascii="宋体" w:eastAsia="宋体" w:hAnsi="宋体"/>
          <w:sz w:val="28"/>
          <w:szCs w:val="28"/>
        </w:rPr>
      </w:pPr>
      <w:r w:rsidRPr="009A514E">
        <w:rPr>
          <w:rFonts w:ascii="宋体" w:eastAsia="宋体" w:hAnsi="宋体" w:hint="eastAsia"/>
          <w:sz w:val="28"/>
          <w:szCs w:val="28"/>
        </w:rPr>
        <w:t>教育科学学院</w:t>
      </w:r>
    </w:p>
    <w:p w14:paraId="73B7E777" w14:textId="0907442C" w:rsidR="00D1037C" w:rsidRPr="009A514E" w:rsidRDefault="0059777B" w:rsidP="009A514E">
      <w:pPr>
        <w:adjustRightInd w:val="0"/>
        <w:snapToGrid w:val="0"/>
        <w:spacing w:line="480" w:lineRule="exact"/>
        <w:ind w:firstLineChars="200" w:firstLine="560"/>
        <w:jc w:val="right"/>
        <w:rPr>
          <w:rFonts w:ascii="宋体" w:eastAsia="宋体" w:hAnsi="宋体"/>
          <w:sz w:val="28"/>
          <w:szCs w:val="28"/>
        </w:rPr>
      </w:pPr>
      <w:r w:rsidRPr="009A514E">
        <w:rPr>
          <w:rFonts w:ascii="宋体" w:eastAsia="宋体" w:hAnsi="宋体" w:hint="eastAsia"/>
          <w:sz w:val="28"/>
          <w:szCs w:val="28"/>
        </w:rPr>
        <w:t>2</w:t>
      </w:r>
      <w:r w:rsidRPr="009A514E">
        <w:rPr>
          <w:rFonts w:ascii="宋体" w:eastAsia="宋体" w:hAnsi="宋体"/>
          <w:sz w:val="28"/>
          <w:szCs w:val="28"/>
        </w:rPr>
        <w:t>023</w:t>
      </w:r>
      <w:r w:rsidRPr="009A514E">
        <w:rPr>
          <w:rFonts w:ascii="宋体" w:eastAsia="宋体" w:hAnsi="宋体" w:hint="eastAsia"/>
          <w:sz w:val="28"/>
          <w:szCs w:val="28"/>
        </w:rPr>
        <w:t>年3月</w:t>
      </w:r>
      <w:r w:rsidR="006A03BD" w:rsidRPr="009A514E">
        <w:rPr>
          <w:rFonts w:ascii="宋体" w:eastAsia="宋体" w:hAnsi="宋体"/>
          <w:sz w:val="28"/>
          <w:szCs w:val="28"/>
        </w:rPr>
        <w:t>2</w:t>
      </w:r>
      <w:r w:rsidR="002A73F9">
        <w:rPr>
          <w:rFonts w:ascii="宋体" w:eastAsia="宋体" w:hAnsi="宋体" w:hint="eastAsia"/>
          <w:sz w:val="28"/>
          <w:szCs w:val="28"/>
        </w:rPr>
        <w:t>9</w:t>
      </w:r>
      <w:r w:rsidRPr="009A514E">
        <w:rPr>
          <w:rFonts w:ascii="宋体" w:eastAsia="宋体" w:hAnsi="宋体" w:hint="eastAsia"/>
          <w:sz w:val="28"/>
          <w:szCs w:val="28"/>
        </w:rPr>
        <w:t>日</w:t>
      </w:r>
    </w:p>
    <w:sectPr w:rsidR="00D1037C" w:rsidRPr="009A514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4CCB7" w14:textId="77777777" w:rsidR="009B1268" w:rsidRDefault="009B1268">
      <w:r>
        <w:separator/>
      </w:r>
    </w:p>
  </w:endnote>
  <w:endnote w:type="continuationSeparator" w:id="0">
    <w:p w14:paraId="02583D48" w14:textId="77777777" w:rsidR="009B1268" w:rsidRDefault="009B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2405590"/>
    </w:sdtPr>
    <w:sdtEndPr/>
    <w:sdtContent>
      <w:p w14:paraId="4397F4FA" w14:textId="77777777" w:rsidR="00D1037C" w:rsidRDefault="0059777B">
        <w:pPr>
          <w:pStyle w:val="a5"/>
          <w:jc w:val="center"/>
        </w:pPr>
        <w:r>
          <w:fldChar w:fldCharType="begin"/>
        </w:r>
        <w:r>
          <w:instrText>PAGE   \* MERGEFORMAT</w:instrText>
        </w:r>
        <w:r>
          <w:fldChar w:fldCharType="separate"/>
        </w:r>
        <w:r w:rsidR="002A73F9" w:rsidRPr="002A73F9">
          <w:rPr>
            <w:noProof/>
            <w:lang w:val="zh-CN"/>
          </w:rPr>
          <w:t>4</w:t>
        </w:r>
        <w:r>
          <w:fldChar w:fldCharType="end"/>
        </w:r>
      </w:p>
    </w:sdtContent>
  </w:sdt>
  <w:p w14:paraId="379E05BB" w14:textId="77777777" w:rsidR="00D1037C" w:rsidRDefault="00D103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FCBC1" w14:textId="77777777" w:rsidR="009B1268" w:rsidRDefault="009B1268">
      <w:r>
        <w:separator/>
      </w:r>
    </w:p>
  </w:footnote>
  <w:footnote w:type="continuationSeparator" w:id="0">
    <w:p w14:paraId="2C3D5C94" w14:textId="77777777" w:rsidR="009B1268" w:rsidRDefault="009B1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20252"/>
    <w:multiLevelType w:val="multilevel"/>
    <w:tmpl w:val="1FC20252"/>
    <w:lvl w:ilvl="0">
      <w:start w:val="2"/>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GJjYmZiY2VkMTBjZWNlNDE4OTU2ZjhhMjNkMWY1NTIifQ=="/>
  </w:docVars>
  <w:rsids>
    <w:rsidRoot w:val="007E287E"/>
    <w:rsid w:val="00026F40"/>
    <w:rsid w:val="00030001"/>
    <w:rsid w:val="00046A2E"/>
    <w:rsid w:val="000936ED"/>
    <w:rsid w:val="00131EA2"/>
    <w:rsid w:val="00194E9B"/>
    <w:rsid w:val="002148A0"/>
    <w:rsid w:val="00217523"/>
    <w:rsid w:val="00253F72"/>
    <w:rsid w:val="00272C1E"/>
    <w:rsid w:val="002928F1"/>
    <w:rsid w:val="002A73F9"/>
    <w:rsid w:val="002C181A"/>
    <w:rsid w:val="002C7F19"/>
    <w:rsid w:val="002E5801"/>
    <w:rsid w:val="00302AE6"/>
    <w:rsid w:val="003278A3"/>
    <w:rsid w:val="0036786E"/>
    <w:rsid w:val="00393CD2"/>
    <w:rsid w:val="003A06C6"/>
    <w:rsid w:val="003D4DD3"/>
    <w:rsid w:val="00411002"/>
    <w:rsid w:val="00431461"/>
    <w:rsid w:val="004621FE"/>
    <w:rsid w:val="00464517"/>
    <w:rsid w:val="004A75C3"/>
    <w:rsid w:val="004E326F"/>
    <w:rsid w:val="004F29E1"/>
    <w:rsid w:val="0059777B"/>
    <w:rsid w:val="005A7920"/>
    <w:rsid w:val="005B0793"/>
    <w:rsid w:val="005C3321"/>
    <w:rsid w:val="005F4FED"/>
    <w:rsid w:val="00612F9F"/>
    <w:rsid w:val="006609E8"/>
    <w:rsid w:val="006963AD"/>
    <w:rsid w:val="006A03BD"/>
    <w:rsid w:val="006A5086"/>
    <w:rsid w:val="006E742E"/>
    <w:rsid w:val="006F231F"/>
    <w:rsid w:val="00784A12"/>
    <w:rsid w:val="007C4A09"/>
    <w:rsid w:val="007E1D58"/>
    <w:rsid w:val="007E287E"/>
    <w:rsid w:val="007F4444"/>
    <w:rsid w:val="00847459"/>
    <w:rsid w:val="00857622"/>
    <w:rsid w:val="00882F34"/>
    <w:rsid w:val="00887DA0"/>
    <w:rsid w:val="008934D5"/>
    <w:rsid w:val="00904A6D"/>
    <w:rsid w:val="009148B0"/>
    <w:rsid w:val="0094275A"/>
    <w:rsid w:val="00971AFF"/>
    <w:rsid w:val="0097638C"/>
    <w:rsid w:val="009805AF"/>
    <w:rsid w:val="009A514E"/>
    <w:rsid w:val="009A77C7"/>
    <w:rsid w:val="009B1268"/>
    <w:rsid w:val="009B6D50"/>
    <w:rsid w:val="009C7798"/>
    <w:rsid w:val="009E3AE3"/>
    <w:rsid w:val="009F68E2"/>
    <w:rsid w:val="00B4328A"/>
    <w:rsid w:val="00B67929"/>
    <w:rsid w:val="00BE2528"/>
    <w:rsid w:val="00BF4B3B"/>
    <w:rsid w:val="00C27CD7"/>
    <w:rsid w:val="00C97B80"/>
    <w:rsid w:val="00CA0A18"/>
    <w:rsid w:val="00CA6DFF"/>
    <w:rsid w:val="00CC0620"/>
    <w:rsid w:val="00D1037C"/>
    <w:rsid w:val="00D3785C"/>
    <w:rsid w:val="00D94BB8"/>
    <w:rsid w:val="00DB3537"/>
    <w:rsid w:val="00DC0BE4"/>
    <w:rsid w:val="00DD53F2"/>
    <w:rsid w:val="00E13C81"/>
    <w:rsid w:val="00E35D26"/>
    <w:rsid w:val="00F05913"/>
    <w:rsid w:val="00F17354"/>
    <w:rsid w:val="00F73A5D"/>
    <w:rsid w:val="00F91F2D"/>
    <w:rsid w:val="00FA39D7"/>
    <w:rsid w:val="00FC093B"/>
    <w:rsid w:val="00FD4CC6"/>
    <w:rsid w:val="0CF604F6"/>
    <w:rsid w:val="339643A1"/>
    <w:rsid w:val="35942639"/>
    <w:rsid w:val="4448696E"/>
    <w:rsid w:val="7A1D1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80587"/>
  <w15:docId w15:val="{8376CE5F-F4CB-4D6A-B8F5-F06F61B0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pPr>
      <w:spacing w:line="400" w:lineRule="exact"/>
      <w:ind w:firstLine="420"/>
    </w:pPr>
    <w:rPr>
      <w:rFonts w:ascii="宋体" w:eastAsia="宋体" w:hAnsi="Calibri" w:cs="Times New Roman"/>
      <w:szCs w:val="21"/>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pPr>
      <w:ind w:firstLineChars="200" w:firstLine="420"/>
    </w:pPr>
  </w:style>
  <w:style w:type="character" w:customStyle="1" w:styleId="a8">
    <w:name w:val="页眉 字符"/>
    <w:basedOn w:val="a0"/>
    <w:link w:val="a7"/>
    <w:uiPriority w:val="99"/>
    <w:rPr>
      <w:kern w:val="2"/>
      <w:sz w:val="18"/>
      <w:szCs w:val="18"/>
    </w:rPr>
  </w:style>
  <w:style w:type="character" w:customStyle="1" w:styleId="a6">
    <w:name w:val="页脚 字符"/>
    <w:basedOn w:val="a0"/>
    <w:link w:val="a5"/>
    <w:uiPriority w:val="99"/>
    <w:rPr>
      <w:kern w:val="2"/>
      <w:sz w:val="18"/>
      <w:szCs w:val="18"/>
    </w:rPr>
  </w:style>
  <w:style w:type="character" w:customStyle="1" w:styleId="a4">
    <w:name w:val="正文文本缩进 字符"/>
    <w:basedOn w:val="a0"/>
    <w:link w:val="a3"/>
    <w:uiPriority w:val="99"/>
    <w:rPr>
      <w:rFonts w:ascii="宋体" w:eastAsia="宋体" w:hAnsi="Calibri" w:cs="Times New Roman"/>
      <w:kern w:val="2"/>
      <w:sz w:val="21"/>
      <w:szCs w:val="21"/>
    </w:rPr>
  </w:style>
  <w:style w:type="character" w:customStyle="1" w:styleId="15">
    <w:name w:val="15"/>
    <w:basedOn w:val="a0"/>
    <w:rPr>
      <w:rFonts w:ascii="等线" w:eastAsia="等线" w:hAnsi="等线" w:hint="eastAsia"/>
      <w:color w:val="0000FF"/>
      <w:u w:val="single"/>
    </w:rPr>
  </w:style>
  <w:style w:type="paragraph" w:styleId="ab">
    <w:name w:val="Balloon Text"/>
    <w:basedOn w:val="a"/>
    <w:link w:val="ac"/>
    <w:uiPriority w:val="99"/>
    <w:semiHidden/>
    <w:unhideWhenUsed/>
    <w:rsid w:val="009148B0"/>
    <w:rPr>
      <w:sz w:val="18"/>
      <w:szCs w:val="18"/>
    </w:rPr>
  </w:style>
  <w:style w:type="character" w:customStyle="1" w:styleId="ac">
    <w:name w:val="批注框文本 字符"/>
    <w:basedOn w:val="a0"/>
    <w:link w:val="ab"/>
    <w:uiPriority w:val="99"/>
    <w:semiHidden/>
    <w:rsid w:val="009148B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359</Words>
  <Characters>2047</Characters>
  <Application>Microsoft Office Word</Application>
  <DocSecurity>0</DocSecurity>
  <Lines>17</Lines>
  <Paragraphs>4</Paragraphs>
  <ScaleCrop>false</ScaleCrop>
  <Company>Microsoft</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xue wen</cp:lastModifiedBy>
  <cp:revision>2</cp:revision>
  <cp:lastPrinted>2023-03-27T07:29:00Z</cp:lastPrinted>
  <dcterms:created xsi:type="dcterms:W3CDTF">2023-03-29T07:11:00Z</dcterms:created>
  <dcterms:modified xsi:type="dcterms:W3CDTF">2023-03-29T07:11:00Z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AC627307E6954E4D98DCEA47409BACD9</vt:lpwstr>
  </property>
</Properties>
</file>